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772FA" w14:textId="4E951727" w:rsidR="00484124" w:rsidRPr="000A6D33" w:rsidRDefault="00484124" w:rsidP="1DE5CB23">
      <w:pPr>
        <w:rPr>
          <w:b/>
          <w:bCs/>
          <w:sz w:val="28"/>
        </w:rPr>
      </w:pPr>
      <w:r w:rsidRPr="000A6D33">
        <w:rPr>
          <w:b/>
          <w:bCs/>
          <w:sz w:val="28"/>
        </w:rPr>
        <w:t xml:space="preserve">Preferred or Chosen </w:t>
      </w:r>
      <w:r w:rsidR="005C4838">
        <w:rPr>
          <w:b/>
          <w:bCs/>
          <w:sz w:val="28"/>
        </w:rPr>
        <w:t xml:space="preserve">First </w:t>
      </w:r>
      <w:r w:rsidRPr="000A6D33">
        <w:rPr>
          <w:b/>
          <w:bCs/>
          <w:sz w:val="28"/>
        </w:rPr>
        <w:t>Name Exemption</w:t>
      </w:r>
      <w:r w:rsidR="005C4838">
        <w:rPr>
          <w:b/>
          <w:bCs/>
          <w:sz w:val="28"/>
        </w:rPr>
        <w:t xml:space="preserve"> Authorization</w:t>
      </w:r>
    </w:p>
    <w:p w14:paraId="452B281E" w14:textId="2163BC92" w:rsidR="00357D5E" w:rsidRDefault="00484124" w:rsidP="001B0D97">
      <w:pPr>
        <w:pBdr>
          <w:bottom w:val="single" w:sz="6" w:space="1" w:color="auto"/>
        </w:pBdr>
      </w:pPr>
      <w:r>
        <w:rPr>
          <w:rFonts w:ascii="Calibri" w:eastAsia="Calibri" w:hAnsi="Calibri" w:cs="Calibri"/>
        </w:rPr>
        <w:t xml:space="preserve">Complete this form if an exemption to the Dickinson College Preferred or Chosen </w:t>
      </w:r>
      <w:r w:rsidR="005C4838">
        <w:rPr>
          <w:rFonts w:ascii="Calibri" w:eastAsia="Calibri" w:hAnsi="Calibri" w:cs="Calibri"/>
        </w:rPr>
        <w:t xml:space="preserve">First </w:t>
      </w:r>
      <w:r>
        <w:rPr>
          <w:rFonts w:ascii="Calibri" w:eastAsia="Calibri" w:hAnsi="Calibri" w:cs="Calibri"/>
        </w:rPr>
        <w:t xml:space="preserve">Name Use Policy is required by your department. </w:t>
      </w:r>
      <w:bookmarkStart w:id="0" w:name="_GoBack"/>
      <w:bookmarkEnd w:id="0"/>
      <w:r w:rsidR="001B0D97">
        <w:t xml:space="preserve">LIS requires the exemption be approved by the requesting department’s vice president and department head in order to use legal name in any system, report, process, or data integration. </w:t>
      </w:r>
    </w:p>
    <w:p w14:paraId="5A839CF6" w14:textId="28071460" w:rsidR="001B0D97" w:rsidRDefault="001B0D97" w:rsidP="001B0D97">
      <w:pPr>
        <w:pBdr>
          <w:bottom w:val="single" w:sz="6" w:space="1" w:color="auto"/>
        </w:pBdr>
      </w:pPr>
      <w:r>
        <w:t xml:space="preserve">The policy </w:t>
      </w:r>
      <w:r w:rsidR="00357D5E">
        <w:t xml:space="preserve">can be found at </w:t>
      </w:r>
      <w:hyperlink r:id="rId4" w:history="1">
        <w:r w:rsidR="0040704F" w:rsidRPr="00754F73">
          <w:rPr>
            <w:rStyle w:val="Hyperlink"/>
          </w:rPr>
          <w:t>http://www.dickinson.edu/info/20401/gateway_portal/3453/preferred_or_chosen_name_use_policy</w:t>
        </w:r>
      </w:hyperlink>
      <w:r>
        <w:t>.</w:t>
      </w:r>
    </w:p>
    <w:p w14:paraId="3F0EA75E" w14:textId="1B085FA8" w:rsidR="1DE5CB23" w:rsidRDefault="1DE5CB23" w:rsidP="1DE5CB23">
      <w:r>
        <w:t>Submit this completed form to Jill Forrester (</w:t>
      </w:r>
      <w:hyperlink r:id="rId5">
        <w:r w:rsidRPr="1DE5CB23">
          <w:rPr>
            <w:rStyle w:val="Hyperlink"/>
          </w:rPr>
          <w:t>forrestj@dickinson.edu</w:t>
        </w:r>
      </w:hyperlink>
      <w: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830"/>
      </w:tblGrid>
      <w:tr w:rsidR="00604299" w14:paraId="57D2FDED" w14:textId="77777777" w:rsidTr="0040704F">
        <w:tc>
          <w:tcPr>
            <w:tcW w:w="2785" w:type="dxa"/>
          </w:tcPr>
          <w:p w14:paraId="263E5A50" w14:textId="0EAC0164" w:rsidR="00604299" w:rsidRDefault="00604299" w:rsidP="1DE5CB23">
            <w:r>
              <w:t>Date:</w:t>
            </w:r>
          </w:p>
        </w:tc>
        <w:tc>
          <w:tcPr>
            <w:tcW w:w="7830" w:type="dxa"/>
          </w:tcPr>
          <w:p w14:paraId="411B853B" w14:textId="77777777" w:rsidR="00604299" w:rsidRDefault="00604299" w:rsidP="1DE5CB23"/>
        </w:tc>
      </w:tr>
      <w:tr w:rsidR="00604299" w14:paraId="4F7ACB35" w14:textId="77777777" w:rsidTr="0040704F">
        <w:tc>
          <w:tcPr>
            <w:tcW w:w="2785" w:type="dxa"/>
          </w:tcPr>
          <w:p w14:paraId="5464509A" w14:textId="0C64E54A" w:rsidR="00604299" w:rsidRDefault="006E56D6" w:rsidP="1DE5CB23">
            <w:r>
              <w:t>Employee</w:t>
            </w:r>
            <w:r w:rsidR="00604299">
              <w:t xml:space="preserve"> Name:</w:t>
            </w:r>
          </w:p>
        </w:tc>
        <w:tc>
          <w:tcPr>
            <w:tcW w:w="7830" w:type="dxa"/>
          </w:tcPr>
          <w:p w14:paraId="2775062E" w14:textId="77777777" w:rsidR="00604299" w:rsidRDefault="00604299" w:rsidP="1DE5CB23"/>
        </w:tc>
      </w:tr>
      <w:tr w:rsidR="00604299" w14:paraId="44F1981F" w14:textId="77777777" w:rsidTr="00672463">
        <w:tc>
          <w:tcPr>
            <w:tcW w:w="2785" w:type="dxa"/>
            <w:tcBorders>
              <w:bottom w:val="single" w:sz="4" w:space="0" w:color="auto"/>
            </w:tcBorders>
          </w:tcPr>
          <w:p w14:paraId="34D28872" w14:textId="3940C875" w:rsidR="00604299" w:rsidRDefault="006E56D6" w:rsidP="1DE5CB23">
            <w:r>
              <w:t>Employee</w:t>
            </w:r>
            <w:r w:rsidR="00604299">
              <w:t xml:space="preserve"> Department: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14:paraId="0BC94F3D" w14:textId="77777777" w:rsidR="00604299" w:rsidRDefault="00604299" w:rsidP="1DE5CB23"/>
        </w:tc>
      </w:tr>
      <w:tr w:rsidR="00604299" w14:paraId="683B7BD3" w14:textId="77777777" w:rsidTr="00672463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46097E" w14:textId="29CC25B3" w:rsidR="00604299" w:rsidRDefault="00604299" w:rsidP="00A069AE"/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6D9BA" w14:textId="77777777" w:rsidR="00604299" w:rsidRDefault="00604299" w:rsidP="00A069AE"/>
        </w:tc>
      </w:tr>
      <w:tr w:rsidR="00604299" w14:paraId="454EF8F9" w14:textId="77777777" w:rsidTr="00672463">
        <w:tc>
          <w:tcPr>
            <w:tcW w:w="2785" w:type="dxa"/>
            <w:tcBorders>
              <w:top w:val="single" w:sz="4" w:space="0" w:color="auto"/>
            </w:tcBorders>
          </w:tcPr>
          <w:p w14:paraId="58715F28" w14:textId="77777777" w:rsidR="00604299" w:rsidRDefault="00604299" w:rsidP="00A069AE">
            <w:r>
              <w:t>Technology Type:</w:t>
            </w:r>
          </w:p>
        </w:tc>
        <w:tc>
          <w:tcPr>
            <w:tcW w:w="7830" w:type="dxa"/>
            <w:tcBorders>
              <w:top w:val="single" w:sz="4" w:space="0" w:color="auto"/>
            </w:tcBorders>
          </w:tcPr>
          <w:p w14:paraId="4FC2BA39" w14:textId="77777777" w:rsidR="00604299" w:rsidRDefault="00604299" w:rsidP="00604299">
            <w:pPr>
              <w:tabs>
                <w:tab w:val="left" w:leader="underscore" w:pos="1081"/>
              </w:tabs>
            </w:pPr>
            <w:r>
              <w:tab/>
              <w:t>System</w:t>
            </w:r>
          </w:p>
          <w:p w14:paraId="69DD28AA" w14:textId="77777777" w:rsidR="00604299" w:rsidRDefault="00604299" w:rsidP="00604299">
            <w:pPr>
              <w:tabs>
                <w:tab w:val="left" w:leader="underscore" w:pos="1081"/>
              </w:tabs>
            </w:pPr>
            <w:r>
              <w:tab/>
              <w:t>Report</w:t>
            </w:r>
          </w:p>
          <w:p w14:paraId="3E443EBD" w14:textId="77777777" w:rsidR="00604299" w:rsidRDefault="00604299" w:rsidP="00604299">
            <w:pPr>
              <w:tabs>
                <w:tab w:val="left" w:leader="underscore" w:pos="1081"/>
              </w:tabs>
            </w:pPr>
            <w:r>
              <w:tab/>
              <w:t>Process</w:t>
            </w:r>
          </w:p>
          <w:p w14:paraId="434408DD" w14:textId="77777777" w:rsidR="00604299" w:rsidRDefault="00604299" w:rsidP="00604299">
            <w:pPr>
              <w:tabs>
                <w:tab w:val="left" w:leader="underscore" w:pos="1081"/>
              </w:tabs>
            </w:pPr>
            <w:r>
              <w:tab/>
              <w:t>Data Integration (Download or Upload)</w:t>
            </w:r>
          </w:p>
          <w:p w14:paraId="67D28DEF" w14:textId="46672B2B" w:rsidR="00604299" w:rsidRDefault="00604299" w:rsidP="0040704F">
            <w:pPr>
              <w:tabs>
                <w:tab w:val="left" w:leader="underscore" w:pos="1081"/>
                <w:tab w:val="left" w:leader="underscore" w:pos="7456"/>
              </w:tabs>
            </w:pPr>
            <w:r>
              <w:tab/>
              <w:t xml:space="preserve">Other (describe):  </w:t>
            </w:r>
            <w:r>
              <w:tab/>
            </w:r>
          </w:p>
          <w:p w14:paraId="105C705A" w14:textId="297AD1E2" w:rsidR="00604299" w:rsidRDefault="00604299" w:rsidP="00604299">
            <w:pPr>
              <w:tabs>
                <w:tab w:val="left" w:leader="underscore" w:pos="1081"/>
                <w:tab w:val="left" w:pos="6451"/>
              </w:tabs>
            </w:pPr>
          </w:p>
        </w:tc>
      </w:tr>
      <w:tr w:rsidR="00604299" w14:paraId="1D541DF8" w14:textId="77777777" w:rsidTr="0040704F">
        <w:tc>
          <w:tcPr>
            <w:tcW w:w="2785" w:type="dxa"/>
          </w:tcPr>
          <w:p w14:paraId="2F458131" w14:textId="06CF080E" w:rsidR="00604299" w:rsidRDefault="00604299" w:rsidP="1DE5CB23">
            <w:r>
              <w:t>Technology Name:</w:t>
            </w:r>
          </w:p>
        </w:tc>
        <w:tc>
          <w:tcPr>
            <w:tcW w:w="7830" w:type="dxa"/>
          </w:tcPr>
          <w:p w14:paraId="187A0D12" w14:textId="77777777" w:rsidR="00604299" w:rsidRDefault="00604299" w:rsidP="1DE5CB23"/>
        </w:tc>
      </w:tr>
      <w:tr w:rsidR="00604299" w14:paraId="332C93D7" w14:textId="77777777" w:rsidTr="0040704F">
        <w:tc>
          <w:tcPr>
            <w:tcW w:w="2785" w:type="dxa"/>
          </w:tcPr>
          <w:p w14:paraId="3F0E6FF0" w14:textId="2697E685" w:rsidR="00604299" w:rsidRDefault="00604299" w:rsidP="1DE5CB23">
            <w:r>
              <w:t>Technology Description:</w:t>
            </w:r>
          </w:p>
        </w:tc>
        <w:tc>
          <w:tcPr>
            <w:tcW w:w="7830" w:type="dxa"/>
          </w:tcPr>
          <w:p w14:paraId="27E9108C" w14:textId="77777777" w:rsidR="00604299" w:rsidRDefault="00604299" w:rsidP="1DE5CB23"/>
        </w:tc>
      </w:tr>
      <w:tr w:rsidR="00672463" w14:paraId="64217996" w14:textId="77777777" w:rsidTr="00A069AE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9C6E55" w14:textId="77777777" w:rsidR="00672463" w:rsidRDefault="00672463" w:rsidP="00A069AE"/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1A346" w14:textId="77777777" w:rsidR="00672463" w:rsidRDefault="00672463" w:rsidP="00A069AE"/>
        </w:tc>
      </w:tr>
      <w:tr w:rsidR="00604299" w14:paraId="54840A36" w14:textId="77777777" w:rsidTr="0040704F">
        <w:tc>
          <w:tcPr>
            <w:tcW w:w="2785" w:type="dxa"/>
          </w:tcPr>
          <w:p w14:paraId="3E2A452F" w14:textId="77777777" w:rsidR="00604299" w:rsidRDefault="00604299" w:rsidP="00A069AE">
            <w:r>
              <w:t>Reason for Exemption:</w:t>
            </w:r>
          </w:p>
        </w:tc>
        <w:tc>
          <w:tcPr>
            <w:tcW w:w="7830" w:type="dxa"/>
          </w:tcPr>
          <w:p w14:paraId="76ACE8CC" w14:textId="77777777" w:rsidR="00604299" w:rsidRDefault="00604299" w:rsidP="00A069AE">
            <w:pPr>
              <w:tabs>
                <w:tab w:val="left" w:leader="underscore" w:pos="1081"/>
              </w:tabs>
            </w:pPr>
            <w:r>
              <w:tab/>
              <w:t>Law</w:t>
            </w:r>
          </w:p>
          <w:p w14:paraId="626BDA4F" w14:textId="77777777" w:rsidR="00604299" w:rsidRDefault="00604299" w:rsidP="00A069AE">
            <w:pPr>
              <w:tabs>
                <w:tab w:val="left" w:leader="underscore" w:pos="1081"/>
              </w:tabs>
            </w:pPr>
            <w:r>
              <w:tab/>
              <w:t>Industry or Professional Standard</w:t>
            </w:r>
          </w:p>
          <w:p w14:paraId="5EA300CF" w14:textId="77777777" w:rsidR="00604299" w:rsidRDefault="00604299" w:rsidP="00A069AE">
            <w:pPr>
              <w:tabs>
                <w:tab w:val="left" w:leader="underscore" w:pos="1081"/>
              </w:tabs>
            </w:pPr>
            <w:r>
              <w:tab/>
              <w:t>Strong Business Need</w:t>
            </w:r>
          </w:p>
          <w:p w14:paraId="2E62E58F" w14:textId="77777777" w:rsidR="00604299" w:rsidRDefault="00604299" w:rsidP="0040704F">
            <w:pPr>
              <w:tabs>
                <w:tab w:val="left" w:leader="underscore" w:pos="1081"/>
                <w:tab w:val="left" w:leader="underscore" w:pos="7456"/>
              </w:tabs>
            </w:pPr>
            <w:r>
              <w:tab/>
              <w:t xml:space="preserve">Other (describe):  </w:t>
            </w:r>
            <w:r>
              <w:tab/>
            </w:r>
          </w:p>
          <w:p w14:paraId="230D690E" w14:textId="77777777" w:rsidR="00604299" w:rsidRDefault="00604299" w:rsidP="00A069AE"/>
        </w:tc>
      </w:tr>
      <w:tr w:rsidR="00604299" w14:paraId="05DCBDA7" w14:textId="77777777" w:rsidTr="0040704F">
        <w:tc>
          <w:tcPr>
            <w:tcW w:w="10615" w:type="dxa"/>
            <w:gridSpan w:val="2"/>
          </w:tcPr>
          <w:p w14:paraId="393A69D4" w14:textId="3E974CF6" w:rsidR="00604299" w:rsidRDefault="00604299" w:rsidP="00A069AE">
            <w:r>
              <w:t xml:space="preserve">Provide the rationale </w:t>
            </w:r>
            <w:r w:rsidR="006E56D6">
              <w:t xml:space="preserve">for </w:t>
            </w:r>
            <w:r w:rsidR="00FA018D">
              <w:t xml:space="preserve">the </w:t>
            </w:r>
            <w:r>
              <w:t>exemption. For example, if the reason provided above is the law, site or summarize the law being applied.</w:t>
            </w:r>
          </w:p>
          <w:p w14:paraId="10FAB3C0" w14:textId="77777777" w:rsidR="00604299" w:rsidRDefault="00604299" w:rsidP="00A069AE"/>
          <w:p w14:paraId="7CCE7608" w14:textId="77777777" w:rsidR="00604299" w:rsidRDefault="00604299" w:rsidP="00A069AE"/>
          <w:p w14:paraId="17931455" w14:textId="7F6797B7" w:rsidR="00604299" w:rsidRDefault="00604299" w:rsidP="00A069AE"/>
          <w:p w14:paraId="44344C2E" w14:textId="77777777" w:rsidR="000A6D33" w:rsidRDefault="000A6D33" w:rsidP="00A069AE"/>
          <w:p w14:paraId="007FCB70" w14:textId="77777777" w:rsidR="00604299" w:rsidRDefault="00604299" w:rsidP="00A069AE"/>
          <w:p w14:paraId="41AC30E6" w14:textId="77777777" w:rsidR="00604299" w:rsidRDefault="00604299" w:rsidP="00A069AE"/>
        </w:tc>
      </w:tr>
      <w:tr w:rsidR="00604299" w14:paraId="742ECD79" w14:textId="77777777" w:rsidTr="0040704F">
        <w:tc>
          <w:tcPr>
            <w:tcW w:w="10615" w:type="dxa"/>
            <w:gridSpan w:val="2"/>
          </w:tcPr>
          <w:p w14:paraId="3FAFC21D" w14:textId="0A22CA2F" w:rsidR="00604299" w:rsidRDefault="00604299" w:rsidP="00604299">
            <w:r>
              <w:t>Provide any ad</w:t>
            </w:r>
            <w:r w:rsidR="008A040E">
              <w:t>ditional comments that document</w:t>
            </w:r>
            <w:r>
              <w:t xml:space="preserve"> </w:t>
            </w:r>
            <w:r w:rsidR="008A040E">
              <w:t>and support</w:t>
            </w:r>
            <w:r>
              <w:t xml:space="preserve"> the use of legal name for this technology.</w:t>
            </w:r>
          </w:p>
          <w:p w14:paraId="3210235F" w14:textId="77777777" w:rsidR="00604299" w:rsidRDefault="00604299" w:rsidP="1DE5CB23"/>
          <w:p w14:paraId="4A2E7B9D" w14:textId="77777777" w:rsidR="00604299" w:rsidRDefault="00604299" w:rsidP="1DE5CB23"/>
          <w:p w14:paraId="225A9003" w14:textId="77777777" w:rsidR="000A6D33" w:rsidRDefault="000A6D33" w:rsidP="1DE5CB23"/>
          <w:p w14:paraId="52A7931F" w14:textId="77777777" w:rsidR="00604299" w:rsidRDefault="00604299" w:rsidP="1DE5CB23"/>
          <w:p w14:paraId="6E23F304" w14:textId="16804A1A" w:rsidR="00604299" w:rsidRDefault="00604299" w:rsidP="1DE5CB23"/>
        </w:tc>
      </w:tr>
      <w:tr w:rsidR="00672463" w14:paraId="43C1BCD5" w14:textId="77777777" w:rsidTr="00A069AE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FF12D" w14:textId="77777777" w:rsidR="00672463" w:rsidRDefault="00672463" w:rsidP="00A069AE"/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44542" w14:textId="77777777" w:rsidR="00672463" w:rsidRDefault="00672463" w:rsidP="00A069AE"/>
        </w:tc>
      </w:tr>
      <w:tr w:rsidR="00604299" w14:paraId="2EDB47B1" w14:textId="77777777" w:rsidTr="0040704F">
        <w:tc>
          <w:tcPr>
            <w:tcW w:w="2785" w:type="dxa"/>
          </w:tcPr>
          <w:p w14:paraId="459277A9" w14:textId="0557CC98" w:rsidR="00604299" w:rsidRDefault="00604299" w:rsidP="00A069AE">
            <w:r>
              <w:t>Department Head Approval:</w:t>
            </w:r>
          </w:p>
        </w:tc>
        <w:tc>
          <w:tcPr>
            <w:tcW w:w="7830" w:type="dxa"/>
          </w:tcPr>
          <w:p w14:paraId="1F057161" w14:textId="77777777" w:rsidR="00604299" w:rsidRDefault="00604299" w:rsidP="00A069AE"/>
        </w:tc>
      </w:tr>
      <w:tr w:rsidR="00604299" w14:paraId="0ED52EB4" w14:textId="77777777" w:rsidTr="0040704F">
        <w:tc>
          <w:tcPr>
            <w:tcW w:w="2785" w:type="dxa"/>
          </w:tcPr>
          <w:p w14:paraId="2D5A26A5" w14:textId="2E1E6192" w:rsidR="00604299" w:rsidRDefault="00604299" w:rsidP="00A069AE">
            <w:r>
              <w:t>Approval Date:</w:t>
            </w:r>
          </w:p>
        </w:tc>
        <w:tc>
          <w:tcPr>
            <w:tcW w:w="7830" w:type="dxa"/>
          </w:tcPr>
          <w:p w14:paraId="76895D82" w14:textId="77777777" w:rsidR="00604299" w:rsidRDefault="00604299" w:rsidP="00A069AE"/>
        </w:tc>
      </w:tr>
      <w:tr w:rsidR="00672463" w14:paraId="2BE0D436" w14:textId="77777777" w:rsidTr="00A069AE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4C76C8" w14:textId="77777777" w:rsidR="00672463" w:rsidRDefault="00672463" w:rsidP="00A069AE"/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5BD02" w14:textId="77777777" w:rsidR="00672463" w:rsidRDefault="00672463" w:rsidP="00A069AE"/>
        </w:tc>
      </w:tr>
      <w:tr w:rsidR="00604299" w14:paraId="7E4B10D5" w14:textId="77777777" w:rsidTr="0040704F">
        <w:tc>
          <w:tcPr>
            <w:tcW w:w="2785" w:type="dxa"/>
          </w:tcPr>
          <w:p w14:paraId="236D6737" w14:textId="729AFD5E" w:rsidR="00604299" w:rsidRDefault="00604299" w:rsidP="00A069AE">
            <w:r>
              <w:t xml:space="preserve">Vice President Approval: </w:t>
            </w:r>
          </w:p>
        </w:tc>
        <w:tc>
          <w:tcPr>
            <w:tcW w:w="7830" w:type="dxa"/>
          </w:tcPr>
          <w:p w14:paraId="371D68D2" w14:textId="77777777" w:rsidR="00604299" w:rsidRDefault="00604299" w:rsidP="00A069AE"/>
        </w:tc>
      </w:tr>
      <w:tr w:rsidR="00604299" w14:paraId="76506CD7" w14:textId="77777777" w:rsidTr="0040704F">
        <w:tc>
          <w:tcPr>
            <w:tcW w:w="2785" w:type="dxa"/>
          </w:tcPr>
          <w:p w14:paraId="20D1C5B3" w14:textId="23CEBB88" w:rsidR="00604299" w:rsidRDefault="00604299" w:rsidP="00A069AE">
            <w:r>
              <w:t xml:space="preserve">Approval Date: </w:t>
            </w:r>
          </w:p>
        </w:tc>
        <w:tc>
          <w:tcPr>
            <w:tcW w:w="7830" w:type="dxa"/>
          </w:tcPr>
          <w:p w14:paraId="2A9A237E" w14:textId="77777777" w:rsidR="00604299" w:rsidRDefault="00604299" w:rsidP="00A069AE"/>
        </w:tc>
      </w:tr>
      <w:tr w:rsidR="00672463" w14:paraId="73FE71D4" w14:textId="77777777" w:rsidTr="00A069AE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4F6506" w14:textId="77777777" w:rsidR="00672463" w:rsidRDefault="00672463" w:rsidP="00A069AE"/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35345" w14:textId="77777777" w:rsidR="00672463" w:rsidRDefault="00672463" w:rsidP="00A069AE"/>
        </w:tc>
      </w:tr>
      <w:tr w:rsidR="00604299" w14:paraId="37AE65C8" w14:textId="77777777" w:rsidTr="0040704F">
        <w:tc>
          <w:tcPr>
            <w:tcW w:w="2785" w:type="dxa"/>
          </w:tcPr>
          <w:p w14:paraId="65E17BFB" w14:textId="7E1B4159" w:rsidR="00604299" w:rsidRDefault="00604299" w:rsidP="008F3D71">
            <w:r>
              <w:t xml:space="preserve">LIS Received </w:t>
            </w:r>
            <w:r w:rsidR="008F3D71">
              <w:t>By</w:t>
            </w:r>
            <w:r>
              <w:t>:</w:t>
            </w:r>
          </w:p>
        </w:tc>
        <w:tc>
          <w:tcPr>
            <w:tcW w:w="7830" w:type="dxa"/>
          </w:tcPr>
          <w:p w14:paraId="165E389C" w14:textId="77777777" w:rsidR="00604299" w:rsidRDefault="00604299" w:rsidP="00A069AE"/>
        </w:tc>
      </w:tr>
      <w:tr w:rsidR="00604299" w14:paraId="6E58A89B" w14:textId="77777777" w:rsidTr="0040704F">
        <w:tc>
          <w:tcPr>
            <w:tcW w:w="2785" w:type="dxa"/>
          </w:tcPr>
          <w:p w14:paraId="6B059B22" w14:textId="7EB5927D" w:rsidR="00604299" w:rsidRDefault="008F3D71" w:rsidP="00A069AE">
            <w:r>
              <w:t>Received Date</w:t>
            </w:r>
            <w:r w:rsidR="00604299">
              <w:t>:</w:t>
            </w:r>
          </w:p>
        </w:tc>
        <w:tc>
          <w:tcPr>
            <w:tcW w:w="7830" w:type="dxa"/>
          </w:tcPr>
          <w:p w14:paraId="511D5BD4" w14:textId="77777777" w:rsidR="00604299" w:rsidRDefault="00604299" w:rsidP="00A069AE"/>
        </w:tc>
      </w:tr>
    </w:tbl>
    <w:p w14:paraId="3116CC50" w14:textId="3CC3CDAE" w:rsidR="000B472B" w:rsidRPr="000B472B" w:rsidRDefault="000B472B" w:rsidP="1DE5CB23">
      <w:pPr>
        <w:rPr>
          <w:i/>
          <w:sz w:val="18"/>
        </w:rPr>
      </w:pPr>
      <w:r w:rsidRPr="000B472B">
        <w:rPr>
          <w:i/>
          <w:sz w:val="18"/>
        </w:rPr>
        <w:t>*Electronic Signature is acceptable.</w:t>
      </w:r>
    </w:p>
    <w:sectPr w:rsidR="000B472B" w:rsidRPr="000B472B" w:rsidSect="004070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E5CB23"/>
    <w:rsid w:val="000A6D33"/>
    <w:rsid w:val="000B472B"/>
    <w:rsid w:val="001618E9"/>
    <w:rsid w:val="001B0D97"/>
    <w:rsid w:val="00357D5E"/>
    <w:rsid w:val="0040704F"/>
    <w:rsid w:val="00484124"/>
    <w:rsid w:val="005C4838"/>
    <w:rsid w:val="00604299"/>
    <w:rsid w:val="0060623C"/>
    <w:rsid w:val="00672463"/>
    <w:rsid w:val="006C604F"/>
    <w:rsid w:val="006E56D6"/>
    <w:rsid w:val="008A040E"/>
    <w:rsid w:val="008F3D71"/>
    <w:rsid w:val="00FA018D"/>
    <w:rsid w:val="1DE5C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21ADBE49-F6E0-4DAA-832D-DD5D870B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restj@dickinson.edu" TargetMode="External"/><Relationship Id="rId4" Type="http://schemas.openxmlformats.org/officeDocument/2006/relationships/hyperlink" Target="http://www.dickinson.edu/info/20401/gateway_portal/3453/preferred_or_chosen_name_use_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Jill</dc:creator>
  <cp:keywords/>
  <dc:description/>
  <cp:lastModifiedBy>Forrester, Jill</cp:lastModifiedBy>
  <cp:revision>2</cp:revision>
  <cp:lastPrinted>2017-06-08T14:54:00Z</cp:lastPrinted>
  <dcterms:created xsi:type="dcterms:W3CDTF">2017-06-16T15:11:00Z</dcterms:created>
  <dcterms:modified xsi:type="dcterms:W3CDTF">2017-06-16T15:11:00Z</dcterms:modified>
</cp:coreProperties>
</file>