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Hoefler Text" w:cs="Hoefler Text" w:hAnsi="Hoefler Text" w:eastAsia="Hoefler Text"/>
        </w:rPr>
      </w:pPr>
      <w:r>
        <w:rPr>
          <w:rFonts w:ascii="Hoefler Text"/>
          <w:rtl w:val="0"/>
          <w:lang w:val="en-US"/>
        </w:rPr>
        <w:t>Dickinson Class of 2018:</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rtl w:val="0"/>
          <w:lang w:val="en-US"/>
        </w:rPr>
        <w:t xml:space="preserve">I, Shawn Cremer, intend to run for the office of Class Senator for the 2014-2015 school year. As a member of Student Senate, a group of students dedicated to consistently improving Dickinson College, I will be in the unique position to make change happen. As first year students, we are all in the process of transitioning into this new experience. I emphasize that I exist right along with the rest of you in the good times as well as the bad. As a student senator, my PRIMARY OBJECTIVE will be to constantly talk to you, my classmates, to see what sort of things you would like to see happen on campus. An individual can only come up with so many ideas and so my goal is to bring the ideas, the hopes, and the concerns of the </w:t>
      </w:r>
      <w:r>
        <w:rPr>
          <w:rFonts w:ascii="Hoefler Text"/>
          <w:i w:val="1"/>
          <w:iCs w:val="1"/>
          <w:rtl w:val="0"/>
          <w:lang w:val="en-US"/>
        </w:rPr>
        <w:t>class</w:t>
      </w:r>
      <w:r>
        <w:rPr>
          <w:rFonts w:ascii="Hoefler Text"/>
          <w:rtl w:val="0"/>
          <w:lang w:val="en-US"/>
        </w:rPr>
        <w:t xml:space="preserve"> to the attention of the Student Senate. This became apparent to me last week, when I was having a conversation with someone who nominated me. She wanted to know what I would do in the position and I asked her what she wants to see from a class senator. This led to an impromptu brainstorm between us and four or five other people about all the things, large and small, that students might like to see (hand dryers in the residence hall bathrooms, a second covered bike rack, even something as simple as a way to have more ice available in the caf).</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rtl w:val="0"/>
          <w:lang w:val="en-US"/>
        </w:rPr>
        <w:t>As one of the eight student senators for the class of 2018, I will listen to my peers; listen to what you all want. I want to strive to do everything a student senator can to make everybody's Dickinson experience great. I encourage you to vote Shawn Cremer as one of your representatives for the class of 2018!</w:t>
      </w:r>
    </w:p>
    <w:p>
      <w:pPr>
        <w:pStyle w:val="Body"/>
        <w:rPr>
          <w:rFonts w:ascii="Hoefler Text" w:cs="Hoefler Text" w:hAnsi="Hoefler Text" w:eastAsia="Hoefler Text"/>
        </w:rPr>
      </w:pPr>
    </w:p>
    <w:p>
      <w:pPr>
        <w:pStyle w:val="Body"/>
        <w:jc w:val="center"/>
      </w:pPr>
      <w:r>
        <w:rPr>
          <w:rFonts w:ascii="Hoefler Text"/>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oefler T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