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E373" w14:textId="167F8ECD" w:rsidR="00CA6718" w:rsidRDefault="005E5C64" w:rsidP="003A17AE">
      <w:pPr>
        <w:jc w:val="center"/>
        <w:rPr>
          <w:rFonts w:ascii="Arial Rounded MT Bold" w:hAnsi="Arial Rounded MT Bold"/>
        </w:rPr>
      </w:pPr>
      <w:r w:rsidRPr="003A17AE">
        <w:rPr>
          <w:rFonts w:ascii="Arial Rounded MT Bold" w:hAnsi="Arial Rounded MT Bold"/>
        </w:rPr>
        <w:t>YOUR “HO</w:t>
      </w:r>
      <w:r w:rsidR="007A2EDD" w:rsidRPr="003A17AE">
        <w:rPr>
          <w:rFonts w:ascii="Arial Rounded MT Bold" w:hAnsi="Arial Rounded MT Bold"/>
        </w:rPr>
        <w:t xml:space="preserve">W TO…” INSTRUCTIONS </w:t>
      </w:r>
      <w:r w:rsidR="007A2EDD" w:rsidRPr="003A17AE">
        <w:rPr>
          <w:rFonts w:ascii="Arial Rounded MT Bold" w:hAnsi="Arial Rounded MT Bold"/>
        </w:rPr>
        <w:br/>
        <w:t xml:space="preserve">FOR THE </w:t>
      </w:r>
      <w:proofErr w:type="gramStart"/>
      <w:r w:rsidR="00B841A0">
        <w:rPr>
          <w:rFonts w:ascii="Arial Rounded MT Bold" w:hAnsi="Arial Rounded MT Bold"/>
        </w:rPr>
        <w:t>FIRST-YEAR</w:t>
      </w:r>
      <w:proofErr w:type="gramEnd"/>
      <w:r w:rsidR="00B841A0">
        <w:rPr>
          <w:rFonts w:ascii="Arial Rounded MT Bold" w:hAnsi="Arial Rounded MT Bold"/>
        </w:rPr>
        <w:t xml:space="preserve"> </w:t>
      </w:r>
      <w:r w:rsidR="00CA6718">
        <w:rPr>
          <w:rFonts w:ascii="Arial Rounded MT Bold" w:hAnsi="Arial Rounded MT Bold"/>
        </w:rPr>
        <w:t xml:space="preserve">ADVISING </w:t>
      </w:r>
    </w:p>
    <w:p w14:paraId="5D177610" w14:textId="6C1B0D43" w:rsidR="005E5C64" w:rsidRDefault="00CA6718" w:rsidP="003A17AE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AND </w:t>
      </w:r>
      <w:r w:rsidR="005E5C64" w:rsidRPr="003A17AE">
        <w:rPr>
          <w:rFonts w:ascii="Arial Rounded MT Bold" w:hAnsi="Arial Rounded MT Bold"/>
        </w:rPr>
        <w:t xml:space="preserve">COURSE </w:t>
      </w:r>
      <w:r w:rsidR="00A51CA7">
        <w:rPr>
          <w:rFonts w:ascii="Arial Rounded MT Bold" w:hAnsi="Arial Rounded MT Bold"/>
        </w:rPr>
        <w:t>REGISTRATION</w:t>
      </w:r>
    </w:p>
    <w:p w14:paraId="681921FF" w14:textId="77777777" w:rsidR="003A17AE" w:rsidRDefault="003A17AE" w:rsidP="003A17AE">
      <w:pPr>
        <w:rPr>
          <w:rFonts w:ascii="Arial" w:hAnsi="Arial" w:cs="Arial"/>
          <w:sz w:val="20"/>
          <w:szCs w:val="20"/>
        </w:rPr>
      </w:pPr>
    </w:p>
    <w:p w14:paraId="273A19D7" w14:textId="5EC75519" w:rsidR="005E5C64" w:rsidRDefault="005E5C64" w:rsidP="00E34228">
      <w:pPr>
        <w:rPr>
          <w:rFonts w:ascii="Arial" w:hAnsi="Arial" w:cs="Arial"/>
          <w:sz w:val="20"/>
          <w:szCs w:val="20"/>
        </w:rPr>
      </w:pPr>
      <w:r w:rsidRPr="003A17AE">
        <w:rPr>
          <w:rFonts w:ascii="Arial" w:hAnsi="Arial" w:cs="Arial"/>
          <w:b/>
          <w:bCs/>
          <w:sz w:val="20"/>
          <w:szCs w:val="20"/>
        </w:rPr>
        <w:t>STEP 1</w:t>
      </w:r>
      <w:r w:rsidRPr="003A17AE">
        <w:rPr>
          <w:rFonts w:ascii="Arial" w:hAnsi="Arial" w:cs="Arial"/>
          <w:b/>
          <w:bCs/>
          <w:sz w:val="20"/>
          <w:szCs w:val="20"/>
        </w:rPr>
        <w:br/>
      </w:r>
      <w:r w:rsidRPr="003A17AE">
        <w:rPr>
          <w:rFonts w:ascii="Arial" w:hAnsi="Arial" w:cs="Arial"/>
          <w:sz w:val="20"/>
          <w:szCs w:val="20"/>
        </w:rPr>
        <w:t xml:space="preserve">Carefully </w:t>
      </w:r>
      <w:r w:rsidR="00014C1B">
        <w:rPr>
          <w:rFonts w:ascii="Arial" w:hAnsi="Arial" w:cs="Arial"/>
          <w:sz w:val="20"/>
          <w:szCs w:val="20"/>
        </w:rPr>
        <w:t xml:space="preserve">review </w:t>
      </w:r>
      <w:r w:rsidR="0095627C">
        <w:rPr>
          <w:rFonts w:ascii="Arial" w:hAnsi="Arial" w:cs="Arial"/>
          <w:sz w:val="20"/>
          <w:szCs w:val="20"/>
        </w:rPr>
        <w:t>all</w:t>
      </w:r>
      <w:r w:rsidR="00014C1B">
        <w:rPr>
          <w:rFonts w:ascii="Arial" w:hAnsi="Arial" w:cs="Arial"/>
          <w:sz w:val="20"/>
          <w:szCs w:val="20"/>
        </w:rPr>
        <w:t xml:space="preserve"> the information </w:t>
      </w:r>
      <w:r w:rsidR="008F3A83" w:rsidRPr="003A17AE">
        <w:rPr>
          <w:rFonts w:ascii="Arial" w:hAnsi="Arial" w:cs="Arial"/>
          <w:sz w:val="20"/>
          <w:szCs w:val="20"/>
        </w:rPr>
        <w:t xml:space="preserve">found </w:t>
      </w:r>
      <w:r w:rsidR="00E34228">
        <w:rPr>
          <w:rFonts w:ascii="Arial" w:hAnsi="Arial" w:cs="Arial"/>
          <w:sz w:val="20"/>
          <w:szCs w:val="20"/>
        </w:rPr>
        <w:t xml:space="preserve">on the </w:t>
      </w:r>
      <w:r w:rsidR="00BB0C9B" w:rsidRPr="00BB0C9B">
        <w:rPr>
          <w:rFonts w:ascii="Arial" w:hAnsi="Arial" w:cs="Arial"/>
          <w:sz w:val="20"/>
          <w:szCs w:val="20"/>
        </w:rPr>
        <w:t>Academic Advising and Course Selection</w:t>
      </w:r>
      <w:r w:rsidR="008F3A83" w:rsidRPr="00BB0C9B">
        <w:rPr>
          <w:rFonts w:ascii="Arial" w:hAnsi="Arial" w:cs="Arial"/>
          <w:sz w:val="20"/>
          <w:szCs w:val="20"/>
        </w:rPr>
        <w:t xml:space="preserve"> </w:t>
      </w:r>
      <w:r w:rsidR="0078160E">
        <w:rPr>
          <w:rFonts w:ascii="Arial" w:hAnsi="Arial" w:cs="Arial"/>
          <w:sz w:val="20"/>
          <w:szCs w:val="20"/>
        </w:rPr>
        <w:t>tab of the Orientation web site</w:t>
      </w:r>
      <w:r w:rsidR="000669EF">
        <w:rPr>
          <w:rFonts w:ascii="Arial" w:hAnsi="Arial" w:cs="Arial"/>
          <w:sz w:val="20"/>
          <w:szCs w:val="20"/>
        </w:rPr>
        <w:t>.</w:t>
      </w:r>
    </w:p>
    <w:p w14:paraId="7AFE1DA6" w14:textId="77777777" w:rsidR="00907E48" w:rsidRDefault="00907E48" w:rsidP="00E34228">
      <w:pPr>
        <w:rPr>
          <w:rFonts w:ascii="Arial" w:hAnsi="Arial" w:cs="Arial"/>
          <w:sz w:val="20"/>
          <w:szCs w:val="20"/>
        </w:rPr>
      </w:pPr>
    </w:p>
    <w:p w14:paraId="01C473A0" w14:textId="6E98F90C" w:rsidR="00907E48" w:rsidRPr="00CA6718" w:rsidRDefault="00D067D8" w:rsidP="00907E48">
      <w:pPr>
        <w:ind w:left="720"/>
        <w:rPr>
          <w:rFonts w:ascii="Arial" w:hAnsi="Arial" w:cs="Arial"/>
          <w:b/>
          <w:i/>
          <w:sz w:val="20"/>
          <w:szCs w:val="20"/>
        </w:rPr>
      </w:pPr>
      <w:r w:rsidRPr="00CA6718">
        <w:rPr>
          <w:rFonts w:ascii="Arial" w:hAnsi="Arial" w:cs="Arial"/>
          <w:b/>
          <w:i/>
          <w:sz w:val="20"/>
          <w:szCs w:val="20"/>
        </w:rPr>
        <w:t>Note</w:t>
      </w:r>
      <w:r w:rsidR="00907E48" w:rsidRPr="00CA6718">
        <w:rPr>
          <w:rFonts w:ascii="Arial" w:hAnsi="Arial" w:cs="Arial"/>
          <w:b/>
          <w:i/>
          <w:sz w:val="20"/>
          <w:szCs w:val="20"/>
        </w:rPr>
        <w:t>:  To review the course offerings pri</w:t>
      </w:r>
      <w:r w:rsidR="00A532BE" w:rsidRPr="00CA6718">
        <w:rPr>
          <w:rFonts w:ascii="Arial" w:hAnsi="Arial" w:cs="Arial"/>
          <w:b/>
          <w:i/>
          <w:sz w:val="20"/>
          <w:szCs w:val="20"/>
        </w:rPr>
        <w:t>or to your conversation with a</w:t>
      </w:r>
      <w:r w:rsidR="00C315DE">
        <w:rPr>
          <w:rFonts w:ascii="Arial" w:hAnsi="Arial" w:cs="Arial"/>
          <w:b/>
          <w:i/>
          <w:sz w:val="20"/>
          <w:szCs w:val="20"/>
        </w:rPr>
        <w:t>n</w:t>
      </w:r>
      <w:r w:rsidR="00907E48" w:rsidRPr="00CA6718">
        <w:rPr>
          <w:rFonts w:ascii="Arial" w:hAnsi="Arial" w:cs="Arial"/>
          <w:b/>
          <w:i/>
          <w:sz w:val="20"/>
          <w:szCs w:val="20"/>
        </w:rPr>
        <w:t xml:space="preserve"> </w:t>
      </w:r>
      <w:r w:rsidR="00A532BE" w:rsidRPr="00CA6718">
        <w:rPr>
          <w:rFonts w:ascii="Arial" w:hAnsi="Arial" w:cs="Arial"/>
          <w:b/>
          <w:i/>
          <w:sz w:val="20"/>
          <w:szCs w:val="20"/>
        </w:rPr>
        <w:t>a</w:t>
      </w:r>
      <w:r w:rsidR="00907E48" w:rsidRPr="00CA6718">
        <w:rPr>
          <w:rFonts w:ascii="Arial" w:hAnsi="Arial" w:cs="Arial"/>
          <w:b/>
          <w:i/>
          <w:sz w:val="20"/>
          <w:szCs w:val="20"/>
        </w:rPr>
        <w:t xml:space="preserve">dvisor, </w:t>
      </w:r>
    </w:p>
    <w:p w14:paraId="68948096" w14:textId="62A1800F" w:rsidR="00907E48" w:rsidRPr="00CA6718" w:rsidRDefault="002C707B" w:rsidP="00907E48">
      <w:pPr>
        <w:ind w:left="7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choose the Browse Classes link in Step 8</w:t>
      </w:r>
      <w:r w:rsidR="00907E48" w:rsidRPr="00CA6718">
        <w:rPr>
          <w:rFonts w:ascii="Arial" w:hAnsi="Arial" w:cs="Arial"/>
          <w:b/>
          <w:i/>
          <w:sz w:val="20"/>
          <w:szCs w:val="20"/>
        </w:rPr>
        <w:t>.</w:t>
      </w:r>
    </w:p>
    <w:p w14:paraId="2415F4EE" w14:textId="77777777" w:rsidR="00D067D8" w:rsidRDefault="00D067D8" w:rsidP="00907E48">
      <w:pPr>
        <w:ind w:left="720"/>
        <w:rPr>
          <w:rFonts w:ascii="Arial" w:hAnsi="Arial" w:cs="Arial"/>
          <w:i/>
          <w:sz w:val="20"/>
          <w:szCs w:val="20"/>
        </w:rPr>
      </w:pPr>
    </w:p>
    <w:p w14:paraId="7962114B" w14:textId="6DA28634" w:rsidR="00D067D8" w:rsidRDefault="00D067D8" w:rsidP="00D067D8">
      <w:pPr>
        <w:rPr>
          <w:rFonts w:ascii="Arial" w:hAnsi="Arial" w:cs="Arial"/>
          <w:b/>
          <w:bCs/>
          <w:sz w:val="20"/>
          <w:szCs w:val="20"/>
        </w:rPr>
      </w:pPr>
      <w:r w:rsidRPr="002B658D">
        <w:rPr>
          <w:rFonts w:ascii="Arial" w:hAnsi="Arial" w:cs="Arial"/>
          <w:bCs/>
          <w:sz w:val="20"/>
          <w:szCs w:val="20"/>
        </w:rPr>
        <w:t xml:space="preserve">Be sure to </w:t>
      </w:r>
      <w:r w:rsidR="00D6019F">
        <w:rPr>
          <w:rFonts w:ascii="Arial" w:hAnsi="Arial" w:cs="Arial"/>
          <w:bCs/>
          <w:sz w:val="20"/>
          <w:szCs w:val="20"/>
        </w:rPr>
        <w:t>request c</w:t>
      </w:r>
      <w:r w:rsidR="004E3074">
        <w:rPr>
          <w:rFonts w:ascii="Arial" w:hAnsi="Arial" w:cs="Arial"/>
          <w:bCs/>
          <w:sz w:val="20"/>
          <w:szCs w:val="20"/>
        </w:rPr>
        <w:t>lasses</w:t>
      </w:r>
      <w:r w:rsidRPr="002B658D">
        <w:rPr>
          <w:rFonts w:ascii="Arial" w:hAnsi="Arial" w:cs="Arial"/>
          <w:bCs/>
          <w:sz w:val="20"/>
          <w:szCs w:val="20"/>
        </w:rPr>
        <w:t xml:space="preserve"> </w:t>
      </w:r>
      <w:r w:rsidRPr="002B658D">
        <w:rPr>
          <w:rFonts w:ascii="Arial" w:hAnsi="Arial" w:cs="Arial"/>
          <w:b/>
          <w:bCs/>
          <w:sz w:val="20"/>
          <w:szCs w:val="20"/>
        </w:rPr>
        <w:t>be</w:t>
      </w:r>
      <w:r w:rsidR="004E3074">
        <w:rPr>
          <w:rFonts w:ascii="Arial" w:hAnsi="Arial" w:cs="Arial"/>
          <w:b/>
          <w:bCs/>
          <w:sz w:val="20"/>
          <w:szCs w:val="20"/>
        </w:rPr>
        <w:t xml:space="preserve">fore </w:t>
      </w:r>
      <w:r w:rsidR="004B4A5C">
        <w:rPr>
          <w:rFonts w:ascii="Arial" w:hAnsi="Arial" w:cs="Arial"/>
          <w:b/>
          <w:bCs/>
          <w:sz w:val="20"/>
          <w:szCs w:val="20"/>
        </w:rPr>
        <w:t>4:00</w:t>
      </w:r>
      <w:r w:rsidR="004E3074">
        <w:rPr>
          <w:rFonts w:ascii="Arial" w:hAnsi="Arial" w:cs="Arial"/>
          <w:b/>
          <w:bCs/>
          <w:sz w:val="20"/>
          <w:szCs w:val="20"/>
        </w:rPr>
        <w:t xml:space="preserve"> pm E</w:t>
      </w:r>
      <w:r w:rsidR="00556F38">
        <w:rPr>
          <w:rFonts w:ascii="Arial" w:hAnsi="Arial" w:cs="Arial"/>
          <w:b/>
          <w:bCs/>
          <w:sz w:val="20"/>
          <w:szCs w:val="20"/>
        </w:rPr>
        <w:t>D</w:t>
      </w:r>
      <w:r w:rsidR="004E3074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="00556F38">
        <w:rPr>
          <w:rFonts w:ascii="Arial" w:hAnsi="Arial" w:cs="Arial"/>
          <w:b/>
          <w:bCs/>
          <w:sz w:val="20"/>
          <w:szCs w:val="20"/>
        </w:rPr>
        <w:t>Monday</w:t>
      </w:r>
      <w:r w:rsidR="004B4A5C">
        <w:rPr>
          <w:rFonts w:ascii="Arial" w:hAnsi="Arial" w:cs="Arial"/>
          <w:b/>
          <w:bCs/>
          <w:sz w:val="20"/>
          <w:szCs w:val="20"/>
        </w:rPr>
        <w:t>, July 2</w:t>
      </w:r>
      <w:r w:rsidR="00556F38">
        <w:rPr>
          <w:rFonts w:ascii="Arial" w:hAnsi="Arial" w:cs="Arial"/>
          <w:b/>
          <w:bCs/>
          <w:sz w:val="20"/>
          <w:szCs w:val="20"/>
        </w:rPr>
        <w:t>4</w:t>
      </w:r>
      <w:r w:rsidR="004B4A5C">
        <w:rPr>
          <w:rFonts w:ascii="Arial" w:hAnsi="Arial" w:cs="Arial"/>
          <w:b/>
          <w:bCs/>
          <w:sz w:val="20"/>
          <w:szCs w:val="20"/>
        </w:rPr>
        <w:t>, 202</w:t>
      </w:r>
      <w:r w:rsidR="00556F38">
        <w:rPr>
          <w:rFonts w:ascii="Arial" w:hAnsi="Arial" w:cs="Arial"/>
          <w:b/>
          <w:bCs/>
          <w:sz w:val="20"/>
          <w:szCs w:val="20"/>
        </w:rPr>
        <w:t>3</w:t>
      </w:r>
      <w:r w:rsidR="004B4A5C">
        <w:rPr>
          <w:rFonts w:ascii="Arial" w:hAnsi="Arial" w:cs="Arial"/>
          <w:b/>
          <w:bCs/>
          <w:sz w:val="20"/>
          <w:szCs w:val="20"/>
        </w:rPr>
        <w:t xml:space="preserve">. </w:t>
      </w:r>
      <w:r w:rsidR="00D601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3A17A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23E6B59" w14:textId="77777777" w:rsidR="00D067D8" w:rsidRPr="003A17AE" w:rsidRDefault="00D067D8" w:rsidP="00D067D8">
      <w:pPr>
        <w:rPr>
          <w:rFonts w:ascii="Arial" w:hAnsi="Arial" w:cs="Arial"/>
          <w:b/>
          <w:bCs/>
          <w:sz w:val="20"/>
          <w:szCs w:val="20"/>
        </w:rPr>
      </w:pPr>
    </w:p>
    <w:p w14:paraId="1B325453" w14:textId="77777777" w:rsidR="006A643C" w:rsidRPr="00481F8D" w:rsidRDefault="005E5C64" w:rsidP="003A17AE">
      <w:pPr>
        <w:rPr>
          <w:rFonts w:ascii="Arial" w:hAnsi="Arial" w:cs="Arial"/>
          <w:color w:val="000000"/>
          <w:sz w:val="20"/>
          <w:szCs w:val="20"/>
        </w:rPr>
      </w:pPr>
      <w:r w:rsidRPr="003A17AE">
        <w:rPr>
          <w:rFonts w:ascii="Arial" w:hAnsi="Arial" w:cs="Arial"/>
          <w:b/>
          <w:bCs/>
          <w:sz w:val="20"/>
          <w:szCs w:val="20"/>
        </w:rPr>
        <w:t>STEP 2</w:t>
      </w:r>
      <w:r w:rsidRPr="003A17AE">
        <w:rPr>
          <w:rFonts w:ascii="Arial" w:hAnsi="Arial" w:cs="Arial"/>
          <w:b/>
          <w:bCs/>
          <w:sz w:val="20"/>
          <w:szCs w:val="20"/>
        </w:rPr>
        <w:br/>
      </w:r>
      <w:r w:rsidR="006A643C">
        <w:rPr>
          <w:rFonts w:ascii="Arial" w:hAnsi="Arial" w:cs="Arial"/>
          <w:sz w:val="20"/>
          <w:szCs w:val="20"/>
        </w:rPr>
        <w:t>Open your web browser and go to the Dickinson Gateway</w:t>
      </w:r>
      <w:r w:rsidR="006A643C" w:rsidRPr="00481F8D">
        <w:rPr>
          <w:rFonts w:ascii="Arial" w:hAnsi="Arial" w:cs="Arial"/>
          <w:color w:val="000000"/>
          <w:sz w:val="20"/>
          <w:szCs w:val="20"/>
        </w:rPr>
        <w:t>.</w:t>
      </w:r>
    </w:p>
    <w:p w14:paraId="74D9A3F4" w14:textId="77777777" w:rsidR="006A643C" w:rsidRPr="006A643C" w:rsidRDefault="006A643C" w:rsidP="003A17AE">
      <w:pPr>
        <w:rPr>
          <w:rFonts w:ascii="Arial" w:hAnsi="Arial" w:cs="Arial"/>
          <w:color w:val="000000"/>
          <w:sz w:val="20"/>
          <w:szCs w:val="20"/>
        </w:rPr>
      </w:pPr>
    </w:p>
    <w:p w14:paraId="5C73C37F" w14:textId="245C6DB2" w:rsidR="006A643C" w:rsidRPr="006A643C" w:rsidRDefault="006A643C" w:rsidP="006A643C">
      <w:pPr>
        <w:rPr>
          <w:rFonts w:ascii="Arial" w:hAnsi="Arial" w:cs="Arial"/>
          <w:color w:val="000000"/>
          <w:sz w:val="20"/>
          <w:szCs w:val="20"/>
        </w:rPr>
      </w:pPr>
      <w:r w:rsidRPr="003A17AE">
        <w:rPr>
          <w:rFonts w:ascii="Arial" w:hAnsi="Arial" w:cs="Arial"/>
          <w:b/>
          <w:bCs/>
          <w:sz w:val="20"/>
          <w:szCs w:val="20"/>
        </w:rPr>
        <w:t>STEP 3</w:t>
      </w:r>
      <w:r w:rsidRPr="003A17AE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Enter your Dickinson Gateway username and password then click Login. (Your username and password are included in the letter which came </w:t>
      </w:r>
      <w:r w:rsidR="00B93BBC">
        <w:rPr>
          <w:rFonts w:ascii="Arial" w:hAnsi="Arial" w:cs="Arial"/>
          <w:sz w:val="20"/>
          <w:szCs w:val="20"/>
        </w:rPr>
        <w:t xml:space="preserve">in the </w:t>
      </w:r>
      <w:r>
        <w:rPr>
          <w:rFonts w:ascii="Arial" w:hAnsi="Arial" w:cs="Arial"/>
          <w:sz w:val="20"/>
          <w:szCs w:val="20"/>
        </w:rPr>
        <w:t>mailing. If you do not remember or have lost your Gateway username or password, please contact t</w:t>
      </w:r>
      <w:r w:rsidR="008270A9">
        <w:rPr>
          <w:rFonts w:ascii="Arial" w:hAnsi="Arial" w:cs="Arial"/>
          <w:sz w:val="20"/>
          <w:szCs w:val="20"/>
        </w:rPr>
        <w:t xml:space="preserve">he Helpdesk at </w:t>
      </w:r>
      <w:hyperlink r:id="rId7" w:history="1">
        <w:r w:rsidR="00B93BBC" w:rsidRPr="00B93BBC">
          <w:rPr>
            <w:rStyle w:val="Hyperlink"/>
            <w:rFonts w:ascii="Arial" w:hAnsi="Arial" w:cs="Arial"/>
            <w:color w:val="0070C0"/>
            <w:sz w:val="20"/>
            <w:szCs w:val="20"/>
          </w:rPr>
          <w:t>helpdesk@dickinson.edu</w:t>
        </w:r>
      </w:hyperlink>
      <w:r w:rsidRPr="006A643C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601FC2B7" w14:textId="77777777" w:rsidR="006A643C" w:rsidRDefault="006A643C" w:rsidP="003A17AE">
      <w:pPr>
        <w:rPr>
          <w:rFonts w:ascii="Arial" w:hAnsi="Arial" w:cs="Arial"/>
          <w:sz w:val="20"/>
          <w:szCs w:val="20"/>
        </w:rPr>
      </w:pPr>
    </w:p>
    <w:p w14:paraId="3D7DCFAE" w14:textId="77777777" w:rsidR="006A643C" w:rsidRDefault="006A643C" w:rsidP="003A17A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STEP 4</w:t>
      </w:r>
    </w:p>
    <w:p w14:paraId="1E9520F4" w14:textId="1324013A" w:rsidR="00B740BF" w:rsidRDefault="006A643C" w:rsidP="006A64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3656DC" w:rsidRPr="006A643C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enter your </w:t>
      </w:r>
      <w:r w:rsidR="00D6019F">
        <w:rPr>
          <w:rFonts w:ascii="Arial" w:hAnsi="Arial" w:cs="Arial"/>
          <w:sz w:val="20"/>
          <w:szCs w:val="20"/>
        </w:rPr>
        <w:t>Fall</w:t>
      </w:r>
      <w:r w:rsidR="004E3074">
        <w:rPr>
          <w:rFonts w:ascii="Arial" w:hAnsi="Arial" w:cs="Arial"/>
          <w:sz w:val="20"/>
          <w:szCs w:val="20"/>
        </w:rPr>
        <w:t xml:space="preserve"> 202</w:t>
      </w:r>
      <w:r w:rsidR="00556F38">
        <w:rPr>
          <w:rFonts w:ascii="Arial" w:hAnsi="Arial" w:cs="Arial"/>
          <w:sz w:val="20"/>
          <w:szCs w:val="20"/>
        </w:rPr>
        <w:t>3</w:t>
      </w:r>
      <w:r w:rsidR="004E3074">
        <w:rPr>
          <w:rFonts w:ascii="Arial" w:hAnsi="Arial" w:cs="Arial"/>
          <w:sz w:val="20"/>
          <w:szCs w:val="20"/>
        </w:rPr>
        <w:t xml:space="preserve"> course</w:t>
      </w:r>
      <w:r>
        <w:rPr>
          <w:rFonts w:ascii="Arial" w:hAnsi="Arial" w:cs="Arial"/>
          <w:sz w:val="20"/>
          <w:szCs w:val="20"/>
        </w:rPr>
        <w:t xml:space="preserve">s, click on the Banner Self-Service tab.  </w:t>
      </w:r>
    </w:p>
    <w:p w14:paraId="5A1DE2D7" w14:textId="77777777" w:rsidR="00B740BF" w:rsidRDefault="00B740BF" w:rsidP="006A643C">
      <w:pPr>
        <w:rPr>
          <w:rFonts w:ascii="Arial" w:hAnsi="Arial" w:cs="Arial"/>
          <w:sz w:val="20"/>
          <w:szCs w:val="20"/>
        </w:rPr>
      </w:pPr>
    </w:p>
    <w:p w14:paraId="479446C5" w14:textId="77777777" w:rsidR="00B740BF" w:rsidRDefault="00B740BF" w:rsidP="006A643C">
      <w:pPr>
        <w:rPr>
          <w:rFonts w:ascii="Arial" w:hAnsi="Arial" w:cs="Arial"/>
          <w:sz w:val="20"/>
          <w:szCs w:val="20"/>
        </w:rPr>
      </w:pPr>
      <w:r w:rsidRPr="00B740B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2CE3A18" wp14:editId="3C976251">
            <wp:extent cx="5800725" cy="1200150"/>
            <wp:effectExtent l="19050" t="19050" r="28575" b="190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4316" r="2404" b="58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200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6BC64A" w14:textId="77777777" w:rsidR="00B740BF" w:rsidRDefault="00B740BF" w:rsidP="006A643C">
      <w:pPr>
        <w:rPr>
          <w:rFonts w:ascii="Arial" w:hAnsi="Arial" w:cs="Arial"/>
          <w:sz w:val="20"/>
          <w:szCs w:val="20"/>
        </w:rPr>
      </w:pPr>
    </w:p>
    <w:p w14:paraId="63956246" w14:textId="149742BE" w:rsidR="001821B8" w:rsidRPr="001821B8" w:rsidRDefault="001821B8" w:rsidP="006A643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STEP 5</w:t>
      </w:r>
    </w:p>
    <w:p w14:paraId="27A2CCBE" w14:textId="158327AA" w:rsidR="00B740BF" w:rsidRDefault="00B740BF" w:rsidP="006A64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Select the Student </w:t>
      </w:r>
      <w:r w:rsidR="00294E28">
        <w:rPr>
          <w:rFonts w:ascii="Arial" w:hAnsi="Arial" w:cs="Arial"/>
          <w:sz w:val="20"/>
          <w:szCs w:val="20"/>
        </w:rPr>
        <w:t>tab</w:t>
      </w:r>
      <w:r>
        <w:rPr>
          <w:rFonts w:ascii="Arial" w:hAnsi="Arial" w:cs="Arial"/>
          <w:sz w:val="20"/>
          <w:szCs w:val="20"/>
        </w:rPr>
        <w:t>.</w:t>
      </w:r>
    </w:p>
    <w:p w14:paraId="2B954FEB" w14:textId="77777777" w:rsidR="00B740BF" w:rsidRDefault="00B740BF" w:rsidP="006A643C">
      <w:pPr>
        <w:rPr>
          <w:rFonts w:ascii="Arial" w:hAnsi="Arial" w:cs="Arial"/>
          <w:sz w:val="20"/>
          <w:szCs w:val="20"/>
        </w:rPr>
      </w:pPr>
    </w:p>
    <w:p w14:paraId="1A27BB5F" w14:textId="77777777" w:rsidR="00B740BF" w:rsidRDefault="000A1818" w:rsidP="006A643C">
      <w:pPr>
        <w:rPr>
          <w:rFonts w:ascii="Arial" w:hAnsi="Arial" w:cs="Arial"/>
          <w:sz w:val="20"/>
          <w:szCs w:val="20"/>
        </w:rPr>
      </w:pPr>
      <w:r w:rsidRPr="000A181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6A38EBA" wp14:editId="2E3A677A">
            <wp:extent cx="5781675" cy="704850"/>
            <wp:effectExtent l="19050" t="19050" r="28575" b="1905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E2E0D2"/>
                        </a:clrFrom>
                        <a:clrTo>
                          <a:srgbClr val="E2E0D2">
                            <a:alpha val="0"/>
                          </a:srgbClr>
                        </a:clrTo>
                      </a:clrChange>
                    </a:blip>
                    <a:srcRect t="27564" r="2724" b="56623"/>
                    <a:stretch/>
                  </pic:blipFill>
                  <pic:spPr bwMode="auto">
                    <a:xfrm>
                      <a:off x="0" y="0"/>
                      <a:ext cx="5781675" cy="7048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DA744C" w14:textId="77777777" w:rsidR="00CC4201" w:rsidRDefault="00CC4201" w:rsidP="006A643C">
      <w:pPr>
        <w:rPr>
          <w:rFonts w:ascii="Arial" w:hAnsi="Arial" w:cs="Arial"/>
          <w:sz w:val="20"/>
          <w:szCs w:val="20"/>
        </w:rPr>
      </w:pPr>
    </w:p>
    <w:p w14:paraId="621EF9C0" w14:textId="5D5C8607" w:rsidR="001821B8" w:rsidRDefault="001821B8" w:rsidP="001821B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STEP 6</w:t>
      </w:r>
    </w:p>
    <w:p w14:paraId="014BEC8E" w14:textId="751F1E4D" w:rsidR="00B740BF" w:rsidRDefault="00B740BF" w:rsidP="006A64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t</w:t>
      </w:r>
      <w:r w:rsidR="006A643C">
        <w:rPr>
          <w:rFonts w:ascii="Arial" w:hAnsi="Arial" w:cs="Arial"/>
          <w:sz w:val="20"/>
          <w:szCs w:val="20"/>
        </w:rPr>
        <w:t xml:space="preserve">he Course Selection </w:t>
      </w:r>
      <w:r>
        <w:rPr>
          <w:rFonts w:ascii="Arial" w:hAnsi="Arial" w:cs="Arial"/>
          <w:sz w:val="20"/>
          <w:szCs w:val="20"/>
        </w:rPr>
        <w:t>link.</w:t>
      </w:r>
      <w:r w:rsidR="006A643C">
        <w:rPr>
          <w:rFonts w:ascii="Arial" w:hAnsi="Arial" w:cs="Arial"/>
          <w:sz w:val="20"/>
          <w:szCs w:val="20"/>
        </w:rPr>
        <w:t xml:space="preserve"> </w:t>
      </w:r>
    </w:p>
    <w:p w14:paraId="58BEAA2C" w14:textId="77777777" w:rsidR="00B740BF" w:rsidRDefault="00B740BF" w:rsidP="006A643C">
      <w:pPr>
        <w:rPr>
          <w:rFonts w:ascii="Arial" w:hAnsi="Arial" w:cs="Arial"/>
          <w:sz w:val="20"/>
          <w:szCs w:val="20"/>
        </w:rPr>
      </w:pPr>
    </w:p>
    <w:p w14:paraId="259348BB" w14:textId="585FC7E8" w:rsidR="00B740BF" w:rsidRDefault="00294E28" w:rsidP="006A643C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D84EB11" wp14:editId="4B57F99A">
            <wp:extent cx="5943600" cy="11328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91785" w14:textId="5CEAEC05" w:rsidR="007E7E96" w:rsidRDefault="007E7E96" w:rsidP="006A643C">
      <w:pPr>
        <w:rPr>
          <w:rFonts w:ascii="Arial" w:hAnsi="Arial" w:cs="Arial"/>
          <w:sz w:val="20"/>
          <w:szCs w:val="20"/>
        </w:rPr>
      </w:pPr>
    </w:p>
    <w:p w14:paraId="1E59FEB5" w14:textId="741A0A10" w:rsidR="00B740BF" w:rsidRDefault="00B740BF" w:rsidP="006A643C">
      <w:pPr>
        <w:rPr>
          <w:rFonts w:ascii="Arial" w:hAnsi="Arial" w:cs="Arial"/>
          <w:sz w:val="20"/>
          <w:szCs w:val="20"/>
        </w:rPr>
      </w:pPr>
    </w:p>
    <w:p w14:paraId="2600FC07" w14:textId="0ED167E5" w:rsidR="004E3074" w:rsidRDefault="004E3074" w:rsidP="006A643C">
      <w:pPr>
        <w:rPr>
          <w:rFonts w:ascii="Arial" w:hAnsi="Arial" w:cs="Arial"/>
          <w:sz w:val="20"/>
          <w:szCs w:val="20"/>
        </w:rPr>
      </w:pPr>
    </w:p>
    <w:p w14:paraId="128B7D62" w14:textId="0C55CD21" w:rsidR="004E3074" w:rsidRDefault="004E3074" w:rsidP="006A643C">
      <w:pPr>
        <w:rPr>
          <w:rFonts w:ascii="Arial" w:hAnsi="Arial" w:cs="Arial"/>
          <w:sz w:val="20"/>
          <w:szCs w:val="20"/>
        </w:rPr>
      </w:pPr>
    </w:p>
    <w:p w14:paraId="52AB2B20" w14:textId="77777777" w:rsidR="004E3074" w:rsidRDefault="004E3074" w:rsidP="006A643C">
      <w:pPr>
        <w:rPr>
          <w:rFonts w:ascii="Arial" w:hAnsi="Arial" w:cs="Arial"/>
          <w:sz w:val="20"/>
          <w:szCs w:val="20"/>
        </w:rPr>
      </w:pPr>
    </w:p>
    <w:p w14:paraId="5C5C385E" w14:textId="6B49AF13" w:rsidR="001821B8" w:rsidRDefault="001821B8" w:rsidP="001821B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STEP 7</w:t>
      </w:r>
    </w:p>
    <w:p w14:paraId="5AE63BA4" w14:textId="027ACD32" w:rsidR="00294E28" w:rsidRDefault="00294E28" w:rsidP="006A64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the Course Request &amp; Registration link.</w:t>
      </w:r>
    </w:p>
    <w:p w14:paraId="14195231" w14:textId="4E128F75" w:rsidR="00294E28" w:rsidRDefault="00294E28" w:rsidP="006A643C">
      <w:pPr>
        <w:rPr>
          <w:rFonts w:ascii="Arial" w:hAnsi="Arial" w:cs="Arial"/>
          <w:sz w:val="20"/>
          <w:szCs w:val="20"/>
        </w:rPr>
      </w:pPr>
    </w:p>
    <w:p w14:paraId="39165D70" w14:textId="36260672" w:rsidR="00294E28" w:rsidRDefault="00294E28" w:rsidP="006A643C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BD200EE" wp14:editId="47C83628">
            <wp:extent cx="5943600" cy="11576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45AB1" w14:textId="77777777" w:rsidR="00294E28" w:rsidRDefault="00294E28" w:rsidP="006A643C">
      <w:pPr>
        <w:rPr>
          <w:rFonts w:ascii="Arial" w:hAnsi="Arial" w:cs="Arial"/>
          <w:sz w:val="20"/>
          <w:szCs w:val="20"/>
        </w:rPr>
      </w:pPr>
    </w:p>
    <w:p w14:paraId="320DCCC3" w14:textId="205A0018" w:rsidR="001821B8" w:rsidRDefault="001821B8" w:rsidP="001821B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STEP 8</w:t>
      </w:r>
    </w:p>
    <w:p w14:paraId="33A81AA8" w14:textId="1309D0B7" w:rsidR="001821B8" w:rsidRDefault="009931C3" w:rsidP="001821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will take you to the “Registration” screen. </w:t>
      </w:r>
      <w:r w:rsidR="001821B8">
        <w:rPr>
          <w:rFonts w:ascii="Arial" w:hAnsi="Arial" w:cs="Arial"/>
          <w:sz w:val="20"/>
          <w:szCs w:val="20"/>
        </w:rPr>
        <w:t xml:space="preserve"> Choose “Register for Classes.”</w:t>
      </w:r>
    </w:p>
    <w:p w14:paraId="2DB3C891" w14:textId="431C66FF" w:rsidR="00B740BF" w:rsidRDefault="00B740BF" w:rsidP="006A643C">
      <w:pPr>
        <w:rPr>
          <w:rFonts w:ascii="Arial" w:hAnsi="Arial" w:cs="Arial"/>
          <w:sz w:val="20"/>
          <w:szCs w:val="20"/>
        </w:rPr>
      </w:pPr>
    </w:p>
    <w:p w14:paraId="0C990911" w14:textId="02849E3A" w:rsidR="007E7E96" w:rsidRDefault="001821B8" w:rsidP="006A643C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4B6C9B9" wp14:editId="6215BA5E">
            <wp:extent cx="5943600" cy="164846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F85B2" w14:textId="77777777" w:rsidR="003A17AE" w:rsidRPr="006A643C" w:rsidRDefault="003A17AE" w:rsidP="003A17AE">
      <w:pPr>
        <w:rPr>
          <w:rFonts w:ascii="Arial" w:hAnsi="Arial" w:cs="Arial"/>
          <w:sz w:val="20"/>
          <w:szCs w:val="20"/>
        </w:rPr>
      </w:pPr>
    </w:p>
    <w:p w14:paraId="721C44EE" w14:textId="77777777" w:rsidR="00627479" w:rsidRDefault="00627479" w:rsidP="003A17AE">
      <w:pPr>
        <w:rPr>
          <w:rFonts w:ascii="Arial" w:hAnsi="Arial" w:cs="Arial"/>
          <w:b/>
          <w:bCs/>
          <w:sz w:val="20"/>
          <w:szCs w:val="20"/>
        </w:rPr>
      </w:pPr>
    </w:p>
    <w:p w14:paraId="6AA8EFA1" w14:textId="784E1A36" w:rsidR="000A1818" w:rsidRDefault="00651892" w:rsidP="003A17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STEP 9</w:t>
      </w:r>
      <w:r w:rsidR="0027009C" w:rsidRPr="003A17AE">
        <w:rPr>
          <w:rFonts w:ascii="Arial" w:hAnsi="Arial" w:cs="Arial"/>
          <w:b/>
          <w:bCs/>
          <w:sz w:val="20"/>
          <w:szCs w:val="20"/>
        </w:rPr>
        <w:br/>
      </w:r>
      <w:r w:rsidR="00087269">
        <w:rPr>
          <w:rFonts w:ascii="Arial" w:hAnsi="Arial" w:cs="Arial"/>
          <w:sz w:val="20"/>
          <w:szCs w:val="20"/>
        </w:rPr>
        <w:t xml:space="preserve">Select </w:t>
      </w:r>
      <w:r w:rsidR="00D6019F">
        <w:rPr>
          <w:rFonts w:ascii="Arial" w:hAnsi="Arial" w:cs="Arial"/>
          <w:sz w:val="20"/>
          <w:szCs w:val="20"/>
        </w:rPr>
        <w:t>Fall</w:t>
      </w:r>
      <w:r w:rsidR="004E3074">
        <w:rPr>
          <w:rFonts w:ascii="Arial" w:hAnsi="Arial" w:cs="Arial"/>
          <w:sz w:val="20"/>
          <w:szCs w:val="20"/>
        </w:rPr>
        <w:t xml:space="preserve"> 202</w:t>
      </w:r>
      <w:r w:rsidR="00556F38">
        <w:rPr>
          <w:rFonts w:ascii="Arial" w:hAnsi="Arial" w:cs="Arial"/>
          <w:sz w:val="20"/>
          <w:szCs w:val="20"/>
        </w:rPr>
        <w:t>3</w:t>
      </w:r>
      <w:r w:rsidR="000A1818">
        <w:rPr>
          <w:rFonts w:ascii="Arial" w:hAnsi="Arial" w:cs="Arial"/>
          <w:sz w:val="20"/>
          <w:szCs w:val="20"/>
        </w:rPr>
        <w:t xml:space="preserve"> from the drop-down menu.</w:t>
      </w:r>
    </w:p>
    <w:p w14:paraId="6DFDD7E4" w14:textId="77777777" w:rsidR="000A1818" w:rsidRDefault="000A1818" w:rsidP="003A17AE">
      <w:pPr>
        <w:rPr>
          <w:rFonts w:ascii="Arial" w:hAnsi="Arial" w:cs="Arial"/>
          <w:sz w:val="20"/>
          <w:szCs w:val="20"/>
        </w:rPr>
      </w:pPr>
    </w:p>
    <w:p w14:paraId="3E502EF4" w14:textId="192AF042" w:rsidR="000A1818" w:rsidRDefault="004E3074" w:rsidP="003A17AE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F4FC8A7" wp14:editId="5566CEC1">
            <wp:extent cx="2567635" cy="1269061"/>
            <wp:effectExtent l="0" t="0" r="444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87116" cy="127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39512" w14:textId="1FC96E61" w:rsidR="00651892" w:rsidRDefault="00651892" w:rsidP="003A17AE">
      <w:pPr>
        <w:rPr>
          <w:rFonts w:ascii="Arial" w:hAnsi="Arial" w:cs="Arial"/>
          <w:b/>
          <w:sz w:val="20"/>
          <w:szCs w:val="20"/>
        </w:rPr>
      </w:pPr>
    </w:p>
    <w:p w14:paraId="5B3D0BE1" w14:textId="3E672C83" w:rsidR="00651892" w:rsidRDefault="00B61274" w:rsidP="003A17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STEP 10</w:t>
      </w:r>
    </w:p>
    <w:p w14:paraId="272B39B7" w14:textId="02A8B49F" w:rsidR="00B61274" w:rsidRDefault="00B61274" w:rsidP="00B612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Once you select the term, you will be prompted to enter your Alternate PIN.  </w:t>
      </w:r>
      <w:r w:rsidRPr="003A17AE">
        <w:rPr>
          <w:rFonts w:ascii="Arial" w:hAnsi="Arial" w:cs="Arial"/>
          <w:sz w:val="20"/>
          <w:szCs w:val="20"/>
        </w:rPr>
        <w:t xml:space="preserve">The Alternate PIN begins with “AP” followed by 4 </w:t>
      </w:r>
      <w:proofErr w:type="gramStart"/>
      <w:r w:rsidRPr="003A17AE">
        <w:rPr>
          <w:rFonts w:ascii="Arial" w:hAnsi="Arial" w:cs="Arial"/>
          <w:sz w:val="20"/>
          <w:szCs w:val="20"/>
        </w:rPr>
        <w:t>digits</w:t>
      </w:r>
      <w:r>
        <w:rPr>
          <w:rFonts w:ascii="Arial" w:hAnsi="Arial" w:cs="Arial"/>
          <w:sz w:val="20"/>
          <w:szCs w:val="20"/>
        </w:rPr>
        <w:t>, and</w:t>
      </w:r>
      <w:proofErr w:type="gramEnd"/>
      <w:r>
        <w:rPr>
          <w:rFonts w:ascii="Arial" w:hAnsi="Arial" w:cs="Arial"/>
          <w:sz w:val="20"/>
          <w:szCs w:val="20"/>
        </w:rPr>
        <w:t xml:space="preserve"> will be given to you by your advisor</w:t>
      </w:r>
      <w:r w:rsidRPr="003A17AE">
        <w:rPr>
          <w:rFonts w:ascii="Arial" w:hAnsi="Arial" w:cs="Arial"/>
          <w:sz w:val="20"/>
          <w:szCs w:val="20"/>
        </w:rPr>
        <w:t xml:space="preserve">. Enter your Alternate PIN in the box then press the </w:t>
      </w:r>
      <w:r>
        <w:rPr>
          <w:rFonts w:ascii="Arial" w:hAnsi="Arial" w:cs="Arial"/>
          <w:sz w:val="20"/>
          <w:szCs w:val="20"/>
        </w:rPr>
        <w:t>Continue</w:t>
      </w:r>
      <w:r w:rsidRPr="003A17AE">
        <w:rPr>
          <w:rFonts w:ascii="Arial" w:hAnsi="Arial" w:cs="Arial"/>
          <w:sz w:val="20"/>
          <w:szCs w:val="20"/>
        </w:rPr>
        <w:t xml:space="preserve"> button.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Alternate PINs are case </w:t>
      </w:r>
      <w:proofErr w:type="gramStart"/>
      <w:r>
        <w:rPr>
          <w:rFonts w:ascii="Arial" w:hAnsi="Arial" w:cs="Arial"/>
          <w:b/>
          <w:sz w:val="20"/>
          <w:szCs w:val="20"/>
        </w:rPr>
        <w:t>sensitive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and all 6 characters must be entered, beginning with AP.</w:t>
      </w:r>
    </w:p>
    <w:p w14:paraId="1F55D9F0" w14:textId="77777777" w:rsidR="00B61274" w:rsidRPr="008A4B3E" w:rsidRDefault="00B61274" w:rsidP="00B61274">
      <w:pPr>
        <w:rPr>
          <w:rFonts w:ascii="Arial" w:hAnsi="Arial" w:cs="Arial"/>
          <w:b/>
          <w:bCs/>
          <w:sz w:val="20"/>
          <w:szCs w:val="20"/>
        </w:rPr>
      </w:pPr>
    </w:p>
    <w:p w14:paraId="17236E71" w14:textId="7B0CC0C4" w:rsidR="00B61274" w:rsidRPr="00B61274" w:rsidRDefault="004E3074" w:rsidP="003A17AE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34C070E" wp14:editId="356E1BA0">
            <wp:extent cx="2711226" cy="1536192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50112" cy="155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4C011" w14:textId="77777777" w:rsidR="00651892" w:rsidRDefault="00651892" w:rsidP="003A17AE">
      <w:pPr>
        <w:rPr>
          <w:rFonts w:ascii="Arial" w:hAnsi="Arial" w:cs="Arial"/>
          <w:b/>
          <w:sz w:val="20"/>
          <w:szCs w:val="20"/>
        </w:rPr>
      </w:pPr>
    </w:p>
    <w:p w14:paraId="20679056" w14:textId="57E88D4C" w:rsidR="001821B8" w:rsidRDefault="00651892" w:rsidP="003A17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STEP 1</w:t>
      </w:r>
      <w:r w:rsidR="00B61274">
        <w:rPr>
          <w:rFonts w:ascii="Arial" w:hAnsi="Arial" w:cs="Arial"/>
          <w:b/>
          <w:sz w:val="20"/>
          <w:szCs w:val="20"/>
        </w:rPr>
        <w:t>1</w:t>
      </w:r>
    </w:p>
    <w:p w14:paraId="5382C532" w14:textId="3BC98015" w:rsidR="00D36C4C" w:rsidRDefault="0027009C" w:rsidP="003A17AE">
      <w:pPr>
        <w:rPr>
          <w:rFonts w:ascii="Arial" w:hAnsi="Arial" w:cs="Arial"/>
          <w:sz w:val="20"/>
          <w:szCs w:val="20"/>
        </w:rPr>
      </w:pPr>
      <w:r w:rsidRPr="003A17AE">
        <w:rPr>
          <w:rFonts w:ascii="Arial" w:hAnsi="Arial" w:cs="Arial"/>
          <w:sz w:val="20"/>
          <w:szCs w:val="20"/>
        </w:rPr>
        <w:t xml:space="preserve">Enter your search criteria then press </w:t>
      </w:r>
      <w:r w:rsidR="00272837" w:rsidRPr="003A17AE">
        <w:rPr>
          <w:rFonts w:ascii="Arial" w:hAnsi="Arial" w:cs="Arial"/>
          <w:sz w:val="20"/>
          <w:szCs w:val="20"/>
        </w:rPr>
        <w:t xml:space="preserve">the </w:t>
      </w:r>
      <w:r w:rsidRPr="003A17AE">
        <w:rPr>
          <w:rFonts w:ascii="Arial" w:hAnsi="Arial" w:cs="Arial"/>
          <w:sz w:val="20"/>
          <w:szCs w:val="20"/>
        </w:rPr>
        <w:t>Class Search</w:t>
      </w:r>
      <w:r w:rsidR="00272837" w:rsidRPr="003A17AE">
        <w:rPr>
          <w:rFonts w:ascii="Arial" w:hAnsi="Arial" w:cs="Arial"/>
          <w:sz w:val="20"/>
          <w:szCs w:val="20"/>
        </w:rPr>
        <w:t xml:space="preserve"> button</w:t>
      </w:r>
      <w:r w:rsidRPr="003A17AE">
        <w:rPr>
          <w:rFonts w:ascii="Arial" w:hAnsi="Arial" w:cs="Arial"/>
          <w:sz w:val="20"/>
          <w:szCs w:val="20"/>
        </w:rPr>
        <w:t>.</w:t>
      </w:r>
    </w:p>
    <w:p w14:paraId="5AD3E5C8" w14:textId="596BF54F" w:rsidR="002B5B87" w:rsidRDefault="00675C95" w:rsidP="002B5B87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can search classes by entering</w:t>
      </w:r>
      <w:r w:rsidR="00CC4201">
        <w:rPr>
          <w:rFonts w:ascii="Arial" w:hAnsi="Arial" w:cs="Arial"/>
          <w:sz w:val="20"/>
          <w:szCs w:val="20"/>
        </w:rPr>
        <w:t xml:space="preserve"> one or more of the following criteria:</w:t>
      </w:r>
      <w:r>
        <w:rPr>
          <w:rFonts w:ascii="Arial" w:hAnsi="Arial" w:cs="Arial"/>
          <w:sz w:val="20"/>
          <w:szCs w:val="20"/>
        </w:rPr>
        <w:t xml:space="preserve"> a subject, course number,</w:t>
      </w:r>
      <w:r w:rsidR="00CC4201">
        <w:rPr>
          <w:rFonts w:ascii="Arial" w:hAnsi="Arial" w:cs="Arial"/>
          <w:sz w:val="20"/>
          <w:szCs w:val="20"/>
        </w:rPr>
        <w:t xml:space="preserve"> or</w:t>
      </w:r>
      <w:r>
        <w:rPr>
          <w:rFonts w:ascii="Arial" w:hAnsi="Arial" w:cs="Arial"/>
          <w:sz w:val="20"/>
          <w:szCs w:val="20"/>
        </w:rPr>
        <w:t xml:space="preserve"> keyword</w:t>
      </w:r>
      <w:r w:rsidR="00CC4201">
        <w:rPr>
          <w:rFonts w:ascii="Arial" w:hAnsi="Arial" w:cs="Arial"/>
          <w:sz w:val="20"/>
          <w:szCs w:val="20"/>
        </w:rPr>
        <w:t>.</w:t>
      </w:r>
    </w:p>
    <w:p w14:paraId="47D64E81" w14:textId="0DF4BE91" w:rsidR="00CC4201" w:rsidRDefault="00CC4201" w:rsidP="002B5B87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you click on the “subject” field, a dropdown list of choices will appear. You can scroll through the list to find the subject for which you are looking.</w:t>
      </w:r>
    </w:p>
    <w:p w14:paraId="013F6791" w14:textId="553961E9" w:rsidR="00487D4F" w:rsidRDefault="00487D4F" w:rsidP="00487D4F">
      <w:pPr>
        <w:rPr>
          <w:rFonts w:ascii="Arial" w:hAnsi="Arial" w:cs="Arial"/>
          <w:sz w:val="20"/>
          <w:szCs w:val="20"/>
        </w:rPr>
      </w:pPr>
    </w:p>
    <w:p w14:paraId="156E0981" w14:textId="29C1E9F4" w:rsidR="00487D4F" w:rsidRDefault="00487D4F" w:rsidP="00487D4F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F390CB6" wp14:editId="1AA95825">
            <wp:extent cx="3503981" cy="1996071"/>
            <wp:effectExtent l="0" t="0" r="127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11144" cy="200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E8588" w14:textId="77777777" w:rsidR="00487D4F" w:rsidRDefault="00487D4F" w:rsidP="00487D4F">
      <w:pPr>
        <w:rPr>
          <w:rFonts w:ascii="Arial" w:hAnsi="Arial" w:cs="Arial"/>
          <w:sz w:val="20"/>
          <w:szCs w:val="20"/>
        </w:rPr>
      </w:pPr>
    </w:p>
    <w:p w14:paraId="1F88BE86" w14:textId="3D986D48" w:rsidR="00CC4201" w:rsidRPr="003A17AE" w:rsidRDefault="00CC4201" w:rsidP="002B5B87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can also do an “advanced search” to search by other criteria</w:t>
      </w:r>
    </w:p>
    <w:p w14:paraId="107C0CEA" w14:textId="5C5254C8" w:rsidR="007E7E96" w:rsidRPr="00487D4F" w:rsidRDefault="002B5B87" w:rsidP="00507595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87D4F">
        <w:rPr>
          <w:rFonts w:ascii="Arial" w:hAnsi="Arial" w:cs="Arial"/>
          <w:sz w:val="20"/>
          <w:szCs w:val="20"/>
        </w:rPr>
        <w:t>To find courses appropriate for first-year students,</w:t>
      </w:r>
      <w:r w:rsidR="007E7E96" w:rsidRPr="00487D4F">
        <w:rPr>
          <w:rFonts w:ascii="Arial" w:hAnsi="Arial" w:cs="Arial"/>
          <w:sz w:val="20"/>
          <w:szCs w:val="20"/>
        </w:rPr>
        <w:t xml:space="preserve"> click on “advanced search”</w:t>
      </w:r>
      <w:r w:rsidRPr="00487D4F">
        <w:rPr>
          <w:rFonts w:ascii="Arial" w:hAnsi="Arial" w:cs="Arial"/>
          <w:sz w:val="20"/>
          <w:szCs w:val="20"/>
        </w:rPr>
        <w:t xml:space="preserve"> select Appropriate</w:t>
      </w:r>
      <w:r w:rsidR="00CC4201" w:rsidRPr="00487D4F">
        <w:rPr>
          <w:rFonts w:ascii="Arial" w:hAnsi="Arial" w:cs="Arial"/>
          <w:sz w:val="20"/>
          <w:szCs w:val="20"/>
        </w:rPr>
        <w:br/>
      </w:r>
      <w:r w:rsidRPr="00487D4F">
        <w:rPr>
          <w:rFonts w:ascii="Arial" w:hAnsi="Arial" w:cs="Arial"/>
          <w:sz w:val="20"/>
          <w:szCs w:val="20"/>
        </w:rPr>
        <w:t xml:space="preserve">for </w:t>
      </w:r>
      <w:proofErr w:type="gramStart"/>
      <w:r w:rsidRPr="00487D4F">
        <w:rPr>
          <w:rFonts w:ascii="Arial" w:hAnsi="Arial" w:cs="Arial"/>
          <w:sz w:val="20"/>
          <w:szCs w:val="20"/>
        </w:rPr>
        <w:t>First-Year</w:t>
      </w:r>
      <w:proofErr w:type="gramEnd"/>
      <w:r w:rsidRPr="00487D4F">
        <w:rPr>
          <w:rFonts w:ascii="Arial" w:hAnsi="Arial" w:cs="Arial"/>
          <w:sz w:val="20"/>
          <w:szCs w:val="20"/>
        </w:rPr>
        <w:t xml:space="preserve"> from the </w:t>
      </w:r>
      <w:r w:rsidRPr="00487D4F">
        <w:rPr>
          <w:rFonts w:ascii="Arial" w:hAnsi="Arial" w:cs="Arial"/>
          <w:b/>
          <w:sz w:val="20"/>
          <w:szCs w:val="20"/>
        </w:rPr>
        <w:t>Attribute</w:t>
      </w:r>
      <w:r w:rsidRPr="00487D4F">
        <w:rPr>
          <w:rFonts w:ascii="Arial" w:hAnsi="Arial" w:cs="Arial"/>
          <w:sz w:val="20"/>
          <w:szCs w:val="20"/>
        </w:rPr>
        <w:t xml:space="preserve"> list.</w:t>
      </w:r>
      <w:r w:rsidR="000A4D86" w:rsidRPr="00487D4F">
        <w:rPr>
          <w:rFonts w:ascii="Arial" w:hAnsi="Arial" w:cs="Arial"/>
          <w:sz w:val="20"/>
          <w:szCs w:val="20"/>
        </w:rPr>
        <w:t xml:space="preserve"> </w:t>
      </w:r>
    </w:p>
    <w:p w14:paraId="0927BF92" w14:textId="49283DE9" w:rsidR="007E7E96" w:rsidRDefault="007E7E96" w:rsidP="001821B8">
      <w:pPr>
        <w:jc w:val="center"/>
        <w:rPr>
          <w:rFonts w:ascii="Arial" w:hAnsi="Arial" w:cs="Arial"/>
          <w:sz w:val="20"/>
          <w:szCs w:val="20"/>
        </w:rPr>
      </w:pPr>
    </w:p>
    <w:p w14:paraId="5A9EA25F" w14:textId="77777777" w:rsidR="00487D4F" w:rsidRDefault="00487D4F" w:rsidP="001821B8">
      <w:pPr>
        <w:jc w:val="center"/>
        <w:rPr>
          <w:rFonts w:ascii="Arial" w:hAnsi="Arial" w:cs="Arial"/>
          <w:sz w:val="20"/>
          <w:szCs w:val="20"/>
        </w:rPr>
      </w:pPr>
    </w:p>
    <w:p w14:paraId="667C9C2A" w14:textId="7C11ACAA" w:rsidR="001821B8" w:rsidRDefault="00487D4F" w:rsidP="00487D4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C05D59D" wp14:editId="0F5012FA">
            <wp:extent cx="3763976" cy="3716122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68802" cy="372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2793A" w14:textId="69A2185B" w:rsidR="001821B8" w:rsidRDefault="001821B8" w:rsidP="003A17AE">
      <w:pPr>
        <w:rPr>
          <w:rFonts w:ascii="Arial" w:hAnsi="Arial" w:cs="Arial"/>
          <w:b/>
          <w:bCs/>
          <w:sz w:val="32"/>
          <w:szCs w:val="32"/>
        </w:rPr>
      </w:pPr>
    </w:p>
    <w:p w14:paraId="0A8D5951" w14:textId="39C619A2" w:rsidR="001821B8" w:rsidRDefault="001821B8" w:rsidP="003A17AE">
      <w:pPr>
        <w:rPr>
          <w:rFonts w:ascii="Arial" w:hAnsi="Arial" w:cs="Arial"/>
          <w:b/>
          <w:bCs/>
          <w:sz w:val="32"/>
          <w:szCs w:val="32"/>
        </w:rPr>
      </w:pPr>
    </w:p>
    <w:p w14:paraId="49F5C5EA" w14:textId="5437AF97" w:rsidR="001821B8" w:rsidRDefault="001821B8" w:rsidP="003A17AE">
      <w:pPr>
        <w:rPr>
          <w:rFonts w:ascii="Arial" w:hAnsi="Arial" w:cs="Arial"/>
          <w:b/>
          <w:bCs/>
          <w:sz w:val="32"/>
          <w:szCs w:val="32"/>
        </w:rPr>
      </w:pPr>
    </w:p>
    <w:p w14:paraId="6D83CCDE" w14:textId="2C50321C" w:rsidR="001821B8" w:rsidRDefault="001821B8" w:rsidP="003A17AE">
      <w:pPr>
        <w:rPr>
          <w:rFonts w:ascii="Arial" w:hAnsi="Arial" w:cs="Arial"/>
          <w:b/>
          <w:bCs/>
          <w:sz w:val="32"/>
          <w:szCs w:val="32"/>
        </w:rPr>
      </w:pPr>
    </w:p>
    <w:p w14:paraId="3A2FF3E1" w14:textId="40547006" w:rsidR="00A62B65" w:rsidRPr="00A62B65" w:rsidRDefault="00B61274" w:rsidP="003A17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STEP 12</w:t>
      </w:r>
      <w:r w:rsidR="0027009C" w:rsidRPr="003A17AE">
        <w:rPr>
          <w:rFonts w:ascii="Arial" w:hAnsi="Arial" w:cs="Arial"/>
          <w:b/>
          <w:bCs/>
          <w:sz w:val="20"/>
          <w:szCs w:val="20"/>
        </w:rPr>
        <w:br/>
      </w:r>
      <w:r w:rsidR="00A62B65">
        <w:rPr>
          <w:rFonts w:ascii="Arial" w:hAnsi="Arial" w:cs="Arial"/>
          <w:sz w:val="20"/>
          <w:szCs w:val="20"/>
        </w:rPr>
        <w:t xml:space="preserve">To add a course to your schedule, click on the “add” button on the right side of the screen. </w:t>
      </w:r>
    </w:p>
    <w:p w14:paraId="5324BC97" w14:textId="77777777" w:rsidR="006E730F" w:rsidRPr="003A17AE" w:rsidRDefault="00907E48" w:rsidP="003A17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E7448A4" w14:textId="3316FCB0" w:rsidR="00A62B65" w:rsidRDefault="00487D4F" w:rsidP="003A17AE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E8B61F" wp14:editId="0CEC4A7E">
                <wp:simplePos x="0" y="0"/>
                <wp:positionH relativeFrom="column">
                  <wp:posOffset>5347411</wp:posOffset>
                </wp:positionH>
                <wp:positionV relativeFrom="paragraph">
                  <wp:posOffset>370180</wp:posOffset>
                </wp:positionV>
                <wp:extent cx="226771" cy="131673"/>
                <wp:effectExtent l="19050" t="19050" r="40005" b="4000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" cy="131673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FFBA43" id="Rectangle: Rounded Corners 13" o:spid="_x0000_s1026" style="position:absolute;margin-left:421.05pt;margin-top:29.15pt;width:17.85pt;height:1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" filled="f" strokecolor="yellow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6ED7C1C1" wp14:editId="384C5C3D">
            <wp:extent cx="5943600" cy="56578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07735" w14:textId="183926B7" w:rsidR="00A62B65" w:rsidRDefault="00A62B65" w:rsidP="003A17AE">
      <w:pPr>
        <w:rPr>
          <w:rFonts w:ascii="Arial" w:hAnsi="Arial" w:cs="Arial"/>
          <w:b/>
          <w:bCs/>
          <w:sz w:val="20"/>
          <w:szCs w:val="20"/>
        </w:rPr>
      </w:pPr>
    </w:p>
    <w:p w14:paraId="2A7C7348" w14:textId="1704BA39" w:rsidR="00B54C9A" w:rsidRDefault="00B54C9A" w:rsidP="003A17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will place the course in the lower half of the screen as </w:t>
      </w:r>
      <w:r>
        <w:rPr>
          <w:rFonts w:ascii="Arial" w:hAnsi="Arial" w:cs="Arial"/>
          <w:b/>
          <w:bCs/>
          <w:color w:val="FF0000"/>
          <w:sz w:val="20"/>
          <w:szCs w:val="20"/>
        </w:rPr>
        <w:t>Pending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2B68E936" w14:textId="72C7818C" w:rsidR="00B54C9A" w:rsidRDefault="00B54C9A" w:rsidP="003A17AE">
      <w:pPr>
        <w:rPr>
          <w:rFonts w:ascii="Arial" w:hAnsi="Arial" w:cs="Arial"/>
          <w:sz w:val="20"/>
          <w:szCs w:val="20"/>
        </w:rPr>
      </w:pPr>
    </w:p>
    <w:p w14:paraId="6AC1DC41" w14:textId="1EC05180" w:rsidR="00B54C9A" w:rsidRPr="00B54C9A" w:rsidRDefault="00B54C9A" w:rsidP="003A17AE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C53D1D" wp14:editId="2A3D8025">
                <wp:simplePos x="0" y="0"/>
                <wp:positionH relativeFrom="column">
                  <wp:posOffset>5534711</wp:posOffset>
                </wp:positionH>
                <wp:positionV relativeFrom="paragraph">
                  <wp:posOffset>2386381</wp:posOffset>
                </wp:positionV>
                <wp:extent cx="441807" cy="244297"/>
                <wp:effectExtent l="19050" t="19050" r="34925" b="4191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807" cy="244297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90910" id="Rectangle: Rounded Corners 23" o:spid="_x0000_s1026" style="position:absolute;margin-left:435.8pt;margin-top:187.9pt;width:34.8pt;height: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" filled="f" strokecolor="red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894B93" wp14:editId="0A4ED1A3">
                <wp:simplePos x="0" y="0"/>
                <wp:positionH relativeFrom="column">
                  <wp:posOffset>4510583</wp:posOffset>
                </wp:positionH>
                <wp:positionV relativeFrom="paragraph">
                  <wp:posOffset>1603654</wp:posOffset>
                </wp:positionV>
                <wp:extent cx="266243" cy="131673"/>
                <wp:effectExtent l="19050" t="19050" r="38735" b="4000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43" cy="131673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46A493" id="Rectangle: Rounded Corners 17" o:spid="_x0000_s1026" style="position:absolute;margin-left:355.15pt;margin-top:126.25pt;width:20.95pt;height:10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" filled="f" strokecolor="yellow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3C2FF4E9" wp14:editId="4B265A2B">
            <wp:extent cx="5943600" cy="257238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42AE5" w14:textId="7BEACE08" w:rsidR="00B54C9A" w:rsidRDefault="00834F98" w:rsidP="003A17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EF34D" wp14:editId="03BD3B54">
                <wp:simplePos x="0" y="0"/>
                <wp:positionH relativeFrom="column">
                  <wp:posOffset>4762195</wp:posOffset>
                </wp:positionH>
                <wp:positionV relativeFrom="paragraph">
                  <wp:posOffset>36347</wp:posOffset>
                </wp:positionV>
                <wp:extent cx="680314" cy="175565"/>
                <wp:effectExtent l="19050" t="57150" r="24765" b="3429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314" cy="1755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CC1A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375pt;margin-top:2.85pt;width:53.55pt;height:13.8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" strokecolor="red" strokeweight="2.25pt">
                <v:stroke endarrow="block"/>
              </v:shape>
            </w:pict>
          </mc:Fallback>
        </mc:AlternateContent>
      </w:r>
    </w:p>
    <w:p w14:paraId="7B856FD0" w14:textId="0CDD7192" w:rsidR="009931C3" w:rsidRDefault="00B54C9A" w:rsidP="00834F9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finalize your</w:t>
      </w:r>
      <w:r w:rsidR="009931C3">
        <w:rPr>
          <w:rFonts w:ascii="Arial" w:hAnsi="Arial" w:cs="Arial"/>
          <w:sz w:val="20"/>
          <w:szCs w:val="20"/>
        </w:rPr>
        <w:t xml:space="preserve"> request </w:t>
      </w:r>
      <w:r>
        <w:rPr>
          <w:rFonts w:ascii="Arial" w:hAnsi="Arial" w:cs="Arial"/>
          <w:b/>
          <w:bCs/>
          <w:color w:val="FF0000"/>
          <w:sz w:val="20"/>
          <w:szCs w:val="20"/>
        </w:rPr>
        <w:t>be sure to click the Submit button</w:t>
      </w:r>
      <w:r w:rsidR="0021157E">
        <w:rPr>
          <w:rFonts w:ascii="Arial" w:hAnsi="Arial" w:cs="Arial"/>
          <w:sz w:val="20"/>
          <w:szCs w:val="20"/>
        </w:rPr>
        <w:t>.</w:t>
      </w:r>
    </w:p>
    <w:p w14:paraId="52D5F521" w14:textId="2BE24D0F" w:rsidR="00651892" w:rsidRPr="009931C3" w:rsidRDefault="00651892" w:rsidP="003A17AE">
      <w:pPr>
        <w:rPr>
          <w:rFonts w:ascii="Arial" w:hAnsi="Arial" w:cs="Arial"/>
          <w:sz w:val="20"/>
          <w:szCs w:val="20"/>
        </w:rPr>
      </w:pPr>
    </w:p>
    <w:p w14:paraId="48327A7D" w14:textId="6753D713" w:rsidR="00A62B65" w:rsidRDefault="00845669" w:rsidP="003A17AE">
      <w:pPr>
        <w:rPr>
          <w:rFonts w:ascii="Arial" w:hAnsi="Arial" w:cs="Arial"/>
          <w:sz w:val="20"/>
          <w:szCs w:val="20"/>
        </w:rPr>
      </w:pPr>
      <w:r w:rsidRPr="003A17AE">
        <w:rPr>
          <w:rFonts w:ascii="Arial" w:hAnsi="Arial" w:cs="Arial"/>
          <w:sz w:val="20"/>
          <w:szCs w:val="20"/>
        </w:rPr>
        <w:t xml:space="preserve">If your </w:t>
      </w:r>
      <w:r w:rsidR="004E3074">
        <w:rPr>
          <w:rFonts w:ascii="Arial" w:hAnsi="Arial" w:cs="Arial"/>
          <w:sz w:val="20"/>
          <w:szCs w:val="20"/>
        </w:rPr>
        <w:t>courses</w:t>
      </w:r>
      <w:r w:rsidRPr="003A17AE">
        <w:rPr>
          <w:rFonts w:ascii="Arial" w:hAnsi="Arial" w:cs="Arial"/>
          <w:sz w:val="20"/>
          <w:szCs w:val="20"/>
        </w:rPr>
        <w:t xml:space="preserve"> were </w:t>
      </w:r>
      <w:r w:rsidRPr="0080700D">
        <w:rPr>
          <w:rFonts w:ascii="Arial" w:hAnsi="Arial" w:cs="Arial"/>
          <w:b/>
          <w:bCs/>
          <w:sz w:val="20"/>
          <w:szCs w:val="20"/>
        </w:rPr>
        <w:t>successfully entered</w:t>
      </w:r>
      <w:r w:rsidRPr="003A17AE">
        <w:rPr>
          <w:rFonts w:ascii="Arial" w:hAnsi="Arial" w:cs="Arial"/>
          <w:sz w:val="20"/>
          <w:szCs w:val="20"/>
        </w:rPr>
        <w:t>, they will show “</w:t>
      </w:r>
      <w:r w:rsidR="004E3074">
        <w:rPr>
          <w:rFonts w:ascii="Arial" w:hAnsi="Arial" w:cs="Arial"/>
          <w:b/>
          <w:bCs/>
          <w:sz w:val="20"/>
          <w:szCs w:val="20"/>
        </w:rPr>
        <w:t>Web Registered</w:t>
      </w:r>
      <w:r w:rsidRPr="003A17AE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in the Status column.</w:t>
      </w:r>
    </w:p>
    <w:p w14:paraId="4A437B21" w14:textId="77777777" w:rsidR="00845669" w:rsidRDefault="00845669" w:rsidP="003A17AE">
      <w:pPr>
        <w:rPr>
          <w:rFonts w:ascii="Arial" w:hAnsi="Arial" w:cs="Arial"/>
          <w:b/>
          <w:bCs/>
          <w:sz w:val="20"/>
          <w:szCs w:val="20"/>
        </w:rPr>
      </w:pPr>
    </w:p>
    <w:p w14:paraId="53365DD2" w14:textId="23B3010D" w:rsidR="003F4F2D" w:rsidRDefault="003F4F2D" w:rsidP="003A17AE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94A5F0" wp14:editId="086FBD1E">
                <wp:simplePos x="0" y="0"/>
                <wp:positionH relativeFrom="margin">
                  <wp:align>right</wp:align>
                </wp:positionH>
                <wp:positionV relativeFrom="paragraph">
                  <wp:posOffset>253924</wp:posOffset>
                </wp:positionV>
                <wp:extent cx="1553718" cy="222351"/>
                <wp:effectExtent l="19050" t="19050" r="46990" b="4445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718" cy="222351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A831A" id="Rectangle: Rounded Corners 28" o:spid="_x0000_s1026" style="position:absolute;margin-left:71.15pt;margin-top:20pt;width:122.35pt;height:17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" filled="f" strokecolor="yellow" strokeweight="4.5pt">
                <w10:wrap anchorx="margin"/>
              </v:round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If you receive a </w:t>
      </w:r>
      <w:r w:rsidRPr="005E277F">
        <w:rPr>
          <w:rFonts w:ascii="Arial" w:hAnsi="Arial" w:cs="Arial"/>
          <w:b/>
          <w:bCs/>
          <w:sz w:val="20"/>
          <w:szCs w:val="20"/>
        </w:rPr>
        <w:t>Registration Error,</w:t>
      </w:r>
      <w:r>
        <w:rPr>
          <w:rFonts w:ascii="Arial" w:hAnsi="Arial" w:cs="Arial"/>
          <w:sz w:val="20"/>
          <w:szCs w:val="20"/>
        </w:rPr>
        <w:t xml:space="preserve"> it will appear at the top right of the screen as well as beside the course information at the bottom.</w:t>
      </w:r>
    </w:p>
    <w:p w14:paraId="25A10079" w14:textId="4CEECD05" w:rsidR="003F4F2D" w:rsidRPr="003F4F2D" w:rsidRDefault="003F4F2D" w:rsidP="003A17AE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CE0F3F" wp14:editId="356EF8C6">
                <wp:simplePos x="0" y="0"/>
                <wp:positionH relativeFrom="column">
                  <wp:posOffset>4495952</wp:posOffset>
                </wp:positionH>
                <wp:positionV relativeFrom="paragraph">
                  <wp:posOffset>1878406</wp:posOffset>
                </wp:positionV>
                <wp:extent cx="573482" cy="141885"/>
                <wp:effectExtent l="19050" t="19050" r="36195" b="2984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82" cy="14188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564DB" id="Rectangle: Rounded Corners 29" o:spid="_x0000_s1026" style="position:absolute;margin-left:354pt;margin-top:147.9pt;width:45.15pt;height:1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" filled="f" strokecolor="yellow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1FF1BC4E" wp14:editId="50FD5E4E">
            <wp:extent cx="5943600" cy="273304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68809" w14:textId="36F9658C" w:rsidR="003F4F2D" w:rsidRDefault="003F4F2D" w:rsidP="003A17AE">
      <w:pPr>
        <w:rPr>
          <w:rFonts w:ascii="Arial" w:hAnsi="Arial" w:cs="Arial"/>
          <w:b/>
          <w:bCs/>
          <w:sz w:val="20"/>
          <w:szCs w:val="20"/>
        </w:rPr>
      </w:pPr>
    </w:p>
    <w:p w14:paraId="6AD1E599" w14:textId="03194CC6" w:rsidR="003F4F2D" w:rsidRPr="005E277F" w:rsidRDefault="005E277F" w:rsidP="003A17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sure “Remove” is in the Action column and click the Submit button to remove the course with the error.</w:t>
      </w:r>
    </w:p>
    <w:p w14:paraId="77502FDF" w14:textId="07E407CE" w:rsidR="003F4F2D" w:rsidRDefault="003F4F2D" w:rsidP="003A17AE">
      <w:pPr>
        <w:rPr>
          <w:rFonts w:ascii="Arial" w:hAnsi="Arial" w:cs="Arial"/>
          <w:b/>
          <w:bCs/>
          <w:sz w:val="20"/>
          <w:szCs w:val="20"/>
        </w:rPr>
      </w:pPr>
    </w:p>
    <w:p w14:paraId="520C1166" w14:textId="77777777" w:rsidR="002635A0" w:rsidRDefault="002635A0" w:rsidP="003A17AE">
      <w:pPr>
        <w:rPr>
          <w:rFonts w:ascii="Arial" w:hAnsi="Arial" w:cs="Arial"/>
          <w:b/>
          <w:bCs/>
          <w:sz w:val="20"/>
          <w:szCs w:val="20"/>
        </w:rPr>
      </w:pPr>
    </w:p>
    <w:p w14:paraId="2E7412CF" w14:textId="2D933D2C" w:rsidR="00845669" w:rsidRDefault="00B6127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STEP 13</w:t>
      </w:r>
    </w:p>
    <w:p w14:paraId="15C5C7A4" w14:textId="5CDBA91B" w:rsidR="00B67117" w:rsidRDefault="00B671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can remove</w:t>
      </w:r>
      <w:r w:rsidR="0021157E">
        <w:rPr>
          <w:rFonts w:ascii="Arial" w:hAnsi="Arial" w:cs="Arial"/>
          <w:sz w:val="20"/>
          <w:szCs w:val="20"/>
        </w:rPr>
        <w:t xml:space="preserve"> </w:t>
      </w:r>
      <w:r w:rsidR="00845669">
        <w:rPr>
          <w:rFonts w:ascii="Arial" w:hAnsi="Arial" w:cs="Arial"/>
          <w:sz w:val="20"/>
          <w:szCs w:val="20"/>
        </w:rPr>
        <w:t>requested</w:t>
      </w:r>
      <w:r>
        <w:rPr>
          <w:rFonts w:ascii="Arial" w:hAnsi="Arial" w:cs="Arial"/>
          <w:sz w:val="20"/>
          <w:szCs w:val="20"/>
        </w:rPr>
        <w:t xml:space="preserve"> courses by </w:t>
      </w:r>
      <w:r w:rsidR="00C16D25">
        <w:rPr>
          <w:rFonts w:ascii="Arial" w:hAnsi="Arial" w:cs="Arial"/>
          <w:sz w:val="20"/>
          <w:szCs w:val="20"/>
        </w:rPr>
        <w:t>using the dropdown</w:t>
      </w:r>
      <w:r>
        <w:rPr>
          <w:rFonts w:ascii="Arial" w:hAnsi="Arial" w:cs="Arial"/>
          <w:sz w:val="20"/>
          <w:szCs w:val="20"/>
        </w:rPr>
        <w:t xml:space="preserve"> menu</w:t>
      </w:r>
      <w:r w:rsidR="0021157E">
        <w:rPr>
          <w:rFonts w:ascii="Arial" w:hAnsi="Arial" w:cs="Arial"/>
          <w:sz w:val="20"/>
          <w:szCs w:val="20"/>
        </w:rPr>
        <w:t xml:space="preserve"> found in the bottom right panel</w:t>
      </w:r>
      <w:r w:rsidR="00845669">
        <w:rPr>
          <w:rFonts w:ascii="Arial" w:hAnsi="Arial" w:cs="Arial"/>
          <w:sz w:val="20"/>
          <w:szCs w:val="20"/>
        </w:rPr>
        <w:t>.  Select Web Dropped from the Action column, then click the Submit button.</w:t>
      </w:r>
    </w:p>
    <w:p w14:paraId="71F3550F" w14:textId="77777777" w:rsidR="008A4B3E" w:rsidRDefault="008A4B3E">
      <w:pPr>
        <w:rPr>
          <w:rFonts w:ascii="Arial" w:hAnsi="Arial" w:cs="Arial"/>
          <w:sz w:val="20"/>
          <w:szCs w:val="20"/>
        </w:rPr>
      </w:pPr>
    </w:p>
    <w:p w14:paraId="00708636" w14:textId="17E57914" w:rsidR="00B67117" w:rsidRDefault="00845669" w:rsidP="0084566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5962BB4C" wp14:editId="352D2E30">
            <wp:extent cx="4967021" cy="1813812"/>
            <wp:effectExtent l="0" t="0" r="508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74465" cy="181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189DB" w14:textId="77777777" w:rsidR="00CC4201" w:rsidRDefault="00CC4201">
      <w:pPr>
        <w:rPr>
          <w:rFonts w:ascii="Arial" w:hAnsi="Arial" w:cs="Arial"/>
          <w:b/>
          <w:bCs/>
          <w:sz w:val="20"/>
          <w:szCs w:val="20"/>
        </w:rPr>
      </w:pPr>
    </w:p>
    <w:p w14:paraId="28333671" w14:textId="77777777" w:rsidR="00CC4201" w:rsidRDefault="00CC4201">
      <w:pPr>
        <w:rPr>
          <w:rFonts w:ascii="Arial" w:hAnsi="Arial" w:cs="Arial"/>
          <w:b/>
          <w:bCs/>
          <w:sz w:val="20"/>
          <w:szCs w:val="20"/>
        </w:rPr>
      </w:pPr>
    </w:p>
    <w:p w14:paraId="1AA901E9" w14:textId="77777777" w:rsidR="003A676A" w:rsidRPr="003A17AE" w:rsidRDefault="003A676A" w:rsidP="003A17AE">
      <w:pPr>
        <w:rPr>
          <w:rFonts w:ascii="Arial" w:hAnsi="Arial" w:cs="Arial"/>
          <w:sz w:val="20"/>
          <w:szCs w:val="20"/>
        </w:rPr>
      </w:pPr>
    </w:p>
    <w:p w14:paraId="46A9CF50" w14:textId="77777777" w:rsidR="0080700D" w:rsidRPr="003A17AE" w:rsidRDefault="0080700D" w:rsidP="003A17AE">
      <w:pPr>
        <w:rPr>
          <w:rFonts w:ascii="Arial" w:hAnsi="Arial" w:cs="Arial"/>
          <w:sz w:val="20"/>
          <w:szCs w:val="20"/>
        </w:rPr>
      </w:pPr>
    </w:p>
    <w:p w14:paraId="7B82F837" w14:textId="77777777" w:rsidR="003A17AE" w:rsidRPr="003A17AE" w:rsidRDefault="005E5C64" w:rsidP="003A17AE">
      <w:pPr>
        <w:rPr>
          <w:rFonts w:ascii="Arial" w:hAnsi="Arial" w:cs="Arial"/>
          <w:b/>
          <w:bCs/>
          <w:sz w:val="20"/>
          <w:szCs w:val="20"/>
        </w:rPr>
      </w:pPr>
      <w:r w:rsidRPr="003A17AE">
        <w:rPr>
          <w:rFonts w:ascii="Arial" w:hAnsi="Arial" w:cs="Arial"/>
          <w:b/>
          <w:bCs/>
          <w:sz w:val="20"/>
          <w:szCs w:val="20"/>
        </w:rPr>
        <w:t>NOTES:</w:t>
      </w:r>
    </w:p>
    <w:p w14:paraId="6AA4BB1B" w14:textId="77777777" w:rsidR="00B61274" w:rsidRPr="00B61274" w:rsidRDefault="00B61274" w:rsidP="00B61274">
      <w:pPr>
        <w:pStyle w:val="ListParagraph"/>
        <w:numPr>
          <w:ilvl w:val="0"/>
          <w:numId w:val="8"/>
        </w:numPr>
        <w:rPr>
          <w:rFonts w:ascii="Arial" w:hAnsi="Arial" w:cs="Arial"/>
          <w:iCs/>
          <w:sz w:val="20"/>
          <w:szCs w:val="20"/>
        </w:rPr>
      </w:pPr>
      <w:r w:rsidRPr="00B61274">
        <w:rPr>
          <w:rFonts w:ascii="Arial" w:hAnsi="Arial" w:cs="Arial"/>
          <w:iCs/>
          <w:sz w:val="20"/>
          <w:szCs w:val="20"/>
        </w:rPr>
        <w:t xml:space="preserve">Be sure to </w:t>
      </w:r>
      <w:r w:rsidRPr="00B61274">
        <w:rPr>
          <w:rFonts w:ascii="Arial" w:hAnsi="Arial" w:cs="Arial"/>
          <w:b/>
          <w:bCs/>
          <w:iCs/>
          <w:sz w:val="20"/>
          <w:szCs w:val="20"/>
        </w:rPr>
        <w:t>select three classes</w:t>
      </w:r>
      <w:r w:rsidRPr="00B61274">
        <w:rPr>
          <w:rFonts w:ascii="Arial" w:hAnsi="Arial" w:cs="Arial"/>
          <w:iCs/>
          <w:sz w:val="20"/>
          <w:szCs w:val="20"/>
        </w:rPr>
        <w:t xml:space="preserve"> online. You are already registered for your First-Year Seminar – you </w:t>
      </w:r>
      <w:r w:rsidRPr="00B61274">
        <w:rPr>
          <w:rFonts w:ascii="Arial" w:hAnsi="Arial" w:cs="Arial"/>
          <w:b/>
          <w:bCs/>
          <w:iCs/>
          <w:sz w:val="20"/>
          <w:szCs w:val="20"/>
        </w:rPr>
        <w:t>do not</w:t>
      </w:r>
      <w:r w:rsidRPr="00B61274">
        <w:rPr>
          <w:rFonts w:ascii="Arial" w:hAnsi="Arial" w:cs="Arial"/>
          <w:iCs/>
          <w:sz w:val="20"/>
          <w:szCs w:val="20"/>
        </w:rPr>
        <w:t xml:space="preserve"> need to re-enter that course.</w:t>
      </w:r>
    </w:p>
    <w:p w14:paraId="1B46B659" w14:textId="0EA2F657" w:rsidR="005E5C64" w:rsidRPr="00CC4201" w:rsidRDefault="005E5C64" w:rsidP="003A17AE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A17AE">
        <w:rPr>
          <w:rFonts w:ascii="Arial" w:hAnsi="Arial" w:cs="Arial"/>
          <w:sz w:val="20"/>
          <w:szCs w:val="20"/>
        </w:rPr>
        <w:t xml:space="preserve">If you have any questions or concerns when going through the steps above, feel free to contact the Registrar’s Office for assistance – </w:t>
      </w:r>
      <w:hyperlink r:id="rId21" w:history="1">
        <w:r w:rsidR="00B93BBC" w:rsidRPr="00B93BBC">
          <w:rPr>
            <w:rStyle w:val="Hyperlink"/>
            <w:rFonts w:ascii="Arial" w:hAnsi="Arial" w:cs="Arial"/>
            <w:color w:val="0070C0"/>
            <w:sz w:val="20"/>
            <w:szCs w:val="20"/>
          </w:rPr>
          <w:t>reg@dickinson.edu</w:t>
        </w:r>
      </w:hyperlink>
      <w:r w:rsidR="00CF1F07">
        <w:rPr>
          <w:rFonts w:ascii="Arial" w:hAnsi="Arial" w:cs="Arial"/>
          <w:sz w:val="20"/>
          <w:szCs w:val="20"/>
        </w:rPr>
        <w:t>.</w:t>
      </w:r>
    </w:p>
    <w:sectPr w:rsidR="005E5C64" w:rsidRPr="00CC4201" w:rsidSect="0078160E">
      <w:footerReference w:type="default" r:id="rId2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788DF" w14:textId="77777777" w:rsidR="000B0060" w:rsidRDefault="000B0060" w:rsidP="000B0060">
      <w:r>
        <w:separator/>
      </w:r>
    </w:p>
  </w:endnote>
  <w:endnote w:type="continuationSeparator" w:id="0">
    <w:p w14:paraId="77514896" w14:textId="77777777" w:rsidR="000B0060" w:rsidRDefault="000B0060" w:rsidP="000B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510A" w14:textId="1D4750F8" w:rsidR="000B0060" w:rsidRPr="000B0060" w:rsidRDefault="003D6335" w:rsidP="000B0060">
    <w:pPr>
      <w:pStyle w:val="Footer"/>
      <w:jc w:val="center"/>
      <w:rPr>
        <w:rFonts w:ascii="Arial" w:hAnsi="Arial" w:cs="Arial"/>
        <w:sz w:val="20"/>
        <w:szCs w:val="20"/>
      </w:rPr>
    </w:pPr>
    <w:r>
      <w:fldChar w:fldCharType="begin"/>
    </w:r>
    <w:r>
      <w:instrText xml:space="preserve"> PAGE  \* ArabicDash  \* MERGEFORMAT </w:instrText>
    </w:r>
    <w:r>
      <w:fldChar w:fldCharType="separate"/>
    </w:r>
    <w:r w:rsidR="00091EA9" w:rsidRPr="00091EA9">
      <w:rPr>
        <w:rFonts w:ascii="Arial" w:hAnsi="Arial" w:cs="Arial"/>
        <w:noProof/>
        <w:sz w:val="20"/>
        <w:szCs w:val="20"/>
      </w:rPr>
      <w:t>- 5 -</w:t>
    </w:r>
    <w:r>
      <w:rPr>
        <w:rFonts w:ascii="Arial" w:hAnsi="Arial" w:cs="Arial"/>
        <w:noProof/>
        <w:sz w:val="20"/>
        <w:szCs w:val="20"/>
      </w:rPr>
      <w:fldChar w:fldCharType="end"/>
    </w:r>
  </w:p>
  <w:p w14:paraId="4160B384" w14:textId="77777777" w:rsidR="000B0060" w:rsidRDefault="000B0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DD3F" w14:textId="77777777" w:rsidR="000B0060" w:rsidRDefault="000B0060" w:rsidP="000B0060">
      <w:r>
        <w:separator/>
      </w:r>
    </w:p>
  </w:footnote>
  <w:footnote w:type="continuationSeparator" w:id="0">
    <w:p w14:paraId="7825EEAF" w14:textId="77777777" w:rsidR="000B0060" w:rsidRDefault="000B0060" w:rsidP="000B0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27D9"/>
    <w:multiLevelType w:val="hybridMultilevel"/>
    <w:tmpl w:val="DADEEF4A"/>
    <w:lvl w:ilvl="0" w:tplc="B16C1D3E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E05BA"/>
    <w:multiLevelType w:val="hybridMultilevel"/>
    <w:tmpl w:val="4AB8D170"/>
    <w:lvl w:ilvl="0" w:tplc="FF88BB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C0082"/>
    <w:multiLevelType w:val="hybridMultilevel"/>
    <w:tmpl w:val="58729FF6"/>
    <w:lvl w:ilvl="0" w:tplc="FF88BB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2171A"/>
    <w:multiLevelType w:val="hybridMultilevel"/>
    <w:tmpl w:val="F0546C76"/>
    <w:lvl w:ilvl="0" w:tplc="FF88BB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52A1"/>
    <w:multiLevelType w:val="hybridMultilevel"/>
    <w:tmpl w:val="60A8A916"/>
    <w:lvl w:ilvl="0" w:tplc="FF88BB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C3AFF"/>
    <w:multiLevelType w:val="hybridMultilevel"/>
    <w:tmpl w:val="F36E7978"/>
    <w:lvl w:ilvl="0" w:tplc="FF88BB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46CF8"/>
    <w:multiLevelType w:val="hybridMultilevel"/>
    <w:tmpl w:val="5E9A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415BA"/>
    <w:multiLevelType w:val="multilevel"/>
    <w:tmpl w:val="DADEEF4A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E46A0"/>
    <w:multiLevelType w:val="hybridMultilevel"/>
    <w:tmpl w:val="7C36C8A4"/>
    <w:lvl w:ilvl="0" w:tplc="FF88BB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4660645">
    <w:abstractNumId w:val="0"/>
  </w:num>
  <w:num w:numId="2" w16cid:durableId="1338995121">
    <w:abstractNumId w:val="7"/>
  </w:num>
  <w:num w:numId="3" w16cid:durableId="1326322596">
    <w:abstractNumId w:val="5"/>
  </w:num>
  <w:num w:numId="4" w16cid:durableId="869030219">
    <w:abstractNumId w:val="8"/>
  </w:num>
  <w:num w:numId="5" w16cid:durableId="1479346052">
    <w:abstractNumId w:val="4"/>
  </w:num>
  <w:num w:numId="6" w16cid:durableId="260917580">
    <w:abstractNumId w:val="1"/>
  </w:num>
  <w:num w:numId="7" w16cid:durableId="1331908577">
    <w:abstractNumId w:val="3"/>
  </w:num>
  <w:num w:numId="8" w16cid:durableId="409082461">
    <w:abstractNumId w:val="2"/>
  </w:num>
  <w:num w:numId="9" w16cid:durableId="11710253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64"/>
    <w:rsid w:val="00007B50"/>
    <w:rsid w:val="00014C1B"/>
    <w:rsid w:val="00015395"/>
    <w:rsid w:val="000212BF"/>
    <w:rsid w:val="000669EF"/>
    <w:rsid w:val="00073024"/>
    <w:rsid w:val="00080963"/>
    <w:rsid w:val="00082328"/>
    <w:rsid w:val="00087269"/>
    <w:rsid w:val="00091EA9"/>
    <w:rsid w:val="000A1818"/>
    <w:rsid w:val="000A2E07"/>
    <w:rsid w:val="000A4D86"/>
    <w:rsid w:val="000B0060"/>
    <w:rsid w:val="000C6BA0"/>
    <w:rsid w:val="001251EB"/>
    <w:rsid w:val="001262A2"/>
    <w:rsid w:val="0013594C"/>
    <w:rsid w:val="0013745D"/>
    <w:rsid w:val="00147EFA"/>
    <w:rsid w:val="001821B8"/>
    <w:rsid w:val="001859F8"/>
    <w:rsid w:val="0021157E"/>
    <w:rsid w:val="002167E2"/>
    <w:rsid w:val="002355A7"/>
    <w:rsid w:val="0023614A"/>
    <w:rsid w:val="00242F8C"/>
    <w:rsid w:val="002635A0"/>
    <w:rsid w:val="0027009C"/>
    <w:rsid w:val="00272837"/>
    <w:rsid w:val="00276495"/>
    <w:rsid w:val="00291EEB"/>
    <w:rsid w:val="00294E28"/>
    <w:rsid w:val="002A5540"/>
    <w:rsid w:val="002B5B87"/>
    <w:rsid w:val="002B658D"/>
    <w:rsid w:val="002B7804"/>
    <w:rsid w:val="002C707B"/>
    <w:rsid w:val="002F1B65"/>
    <w:rsid w:val="00300F54"/>
    <w:rsid w:val="00314F9A"/>
    <w:rsid w:val="003453B8"/>
    <w:rsid w:val="003656DC"/>
    <w:rsid w:val="003809A4"/>
    <w:rsid w:val="00390738"/>
    <w:rsid w:val="00392F16"/>
    <w:rsid w:val="00394602"/>
    <w:rsid w:val="003A17AE"/>
    <w:rsid w:val="003A61C4"/>
    <w:rsid w:val="003A676A"/>
    <w:rsid w:val="003D6335"/>
    <w:rsid w:val="003F4F2D"/>
    <w:rsid w:val="003F7761"/>
    <w:rsid w:val="0040276E"/>
    <w:rsid w:val="0044711B"/>
    <w:rsid w:val="00481F8D"/>
    <w:rsid w:val="00487D4F"/>
    <w:rsid w:val="004A7689"/>
    <w:rsid w:val="004B4A5C"/>
    <w:rsid w:val="004B7586"/>
    <w:rsid w:val="004D6EE8"/>
    <w:rsid w:val="004E3074"/>
    <w:rsid w:val="00510ED6"/>
    <w:rsid w:val="00522265"/>
    <w:rsid w:val="00523663"/>
    <w:rsid w:val="00524F5A"/>
    <w:rsid w:val="00532763"/>
    <w:rsid w:val="00556F38"/>
    <w:rsid w:val="0057568B"/>
    <w:rsid w:val="00584741"/>
    <w:rsid w:val="00586A01"/>
    <w:rsid w:val="005871DA"/>
    <w:rsid w:val="00594CB8"/>
    <w:rsid w:val="005D00FE"/>
    <w:rsid w:val="005E277F"/>
    <w:rsid w:val="005E5C64"/>
    <w:rsid w:val="005F5142"/>
    <w:rsid w:val="0060361F"/>
    <w:rsid w:val="00621D1C"/>
    <w:rsid w:val="00627479"/>
    <w:rsid w:val="00651892"/>
    <w:rsid w:val="00675C95"/>
    <w:rsid w:val="006A643C"/>
    <w:rsid w:val="006C38D8"/>
    <w:rsid w:val="006C76D4"/>
    <w:rsid w:val="006E730F"/>
    <w:rsid w:val="0070015B"/>
    <w:rsid w:val="007019A9"/>
    <w:rsid w:val="00706D93"/>
    <w:rsid w:val="00724080"/>
    <w:rsid w:val="00754F4D"/>
    <w:rsid w:val="00780EFE"/>
    <w:rsid w:val="0078160E"/>
    <w:rsid w:val="00793EC2"/>
    <w:rsid w:val="007A2EDD"/>
    <w:rsid w:val="007B3DEE"/>
    <w:rsid w:val="007E7805"/>
    <w:rsid w:val="007E7E96"/>
    <w:rsid w:val="008006FE"/>
    <w:rsid w:val="0080700D"/>
    <w:rsid w:val="00813EE6"/>
    <w:rsid w:val="008270A9"/>
    <w:rsid w:val="00834F98"/>
    <w:rsid w:val="00845669"/>
    <w:rsid w:val="008579C9"/>
    <w:rsid w:val="00871D32"/>
    <w:rsid w:val="00882DCE"/>
    <w:rsid w:val="008A4B3E"/>
    <w:rsid w:val="008F3A83"/>
    <w:rsid w:val="008F7FDF"/>
    <w:rsid w:val="00907E48"/>
    <w:rsid w:val="0093313C"/>
    <w:rsid w:val="0094574C"/>
    <w:rsid w:val="0095627C"/>
    <w:rsid w:val="009928C6"/>
    <w:rsid w:val="009931C3"/>
    <w:rsid w:val="009B4E10"/>
    <w:rsid w:val="009F0676"/>
    <w:rsid w:val="00A20DC0"/>
    <w:rsid w:val="00A512D3"/>
    <w:rsid w:val="00A51CA7"/>
    <w:rsid w:val="00A532BE"/>
    <w:rsid w:val="00A62B65"/>
    <w:rsid w:val="00AA0DE7"/>
    <w:rsid w:val="00AD0B32"/>
    <w:rsid w:val="00AE6C06"/>
    <w:rsid w:val="00B04E59"/>
    <w:rsid w:val="00B06D71"/>
    <w:rsid w:val="00B31102"/>
    <w:rsid w:val="00B32E33"/>
    <w:rsid w:val="00B35F15"/>
    <w:rsid w:val="00B54C9A"/>
    <w:rsid w:val="00B56E58"/>
    <w:rsid w:val="00B61274"/>
    <w:rsid w:val="00B61859"/>
    <w:rsid w:val="00B67117"/>
    <w:rsid w:val="00B740BF"/>
    <w:rsid w:val="00B841A0"/>
    <w:rsid w:val="00B93BBC"/>
    <w:rsid w:val="00BA0BF6"/>
    <w:rsid w:val="00BB0C9B"/>
    <w:rsid w:val="00BC3FF6"/>
    <w:rsid w:val="00C16D25"/>
    <w:rsid w:val="00C315DE"/>
    <w:rsid w:val="00C57372"/>
    <w:rsid w:val="00CA112E"/>
    <w:rsid w:val="00CA2AEA"/>
    <w:rsid w:val="00CA57D7"/>
    <w:rsid w:val="00CA6718"/>
    <w:rsid w:val="00CC4201"/>
    <w:rsid w:val="00CE6269"/>
    <w:rsid w:val="00CF0FC3"/>
    <w:rsid w:val="00CF1F07"/>
    <w:rsid w:val="00D067D8"/>
    <w:rsid w:val="00D3586B"/>
    <w:rsid w:val="00D35941"/>
    <w:rsid w:val="00D36C4C"/>
    <w:rsid w:val="00D37282"/>
    <w:rsid w:val="00D4017F"/>
    <w:rsid w:val="00D51E8F"/>
    <w:rsid w:val="00D6019F"/>
    <w:rsid w:val="00D9387F"/>
    <w:rsid w:val="00DE6997"/>
    <w:rsid w:val="00DE7ADB"/>
    <w:rsid w:val="00E01CDA"/>
    <w:rsid w:val="00E1011F"/>
    <w:rsid w:val="00E11958"/>
    <w:rsid w:val="00E34228"/>
    <w:rsid w:val="00E557D6"/>
    <w:rsid w:val="00E66FDA"/>
    <w:rsid w:val="00E907D0"/>
    <w:rsid w:val="00EF5B84"/>
    <w:rsid w:val="00F040DB"/>
    <w:rsid w:val="00F3042B"/>
    <w:rsid w:val="00F57652"/>
    <w:rsid w:val="00FA1EC0"/>
    <w:rsid w:val="00FC11B4"/>
    <w:rsid w:val="00F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1017B"/>
  <w15:docId w15:val="{0FB96508-B036-44ED-9A8D-F844DF4C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12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5C64"/>
    <w:rPr>
      <w:color w:val="FFFF99"/>
      <w:u w:val="single"/>
    </w:rPr>
  </w:style>
  <w:style w:type="paragraph" w:styleId="NormalWeb">
    <w:name w:val="Normal (Web)"/>
    <w:basedOn w:val="Normal"/>
    <w:rsid w:val="005E5C64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sid w:val="005E5C64"/>
    <w:rPr>
      <w:b/>
      <w:bCs/>
    </w:rPr>
  </w:style>
  <w:style w:type="character" w:styleId="Emphasis">
    <w:name w:val="Emphasis"/>
    <w:basedOn w:val="DefaultParagraphFont"/>
    <w:qFormat/>
    <w:rsid w:val="005E5C64"/>
    <w:rPr>
      <w:i/>
      <w:iCs/>
    </w:rPr>
  </w:style>
  <w:style w:type="character" w:styleId="FollowedHyperlink">
    <w:name w:val="FollowedHyperlink"/>
    <w:basedOn w:val="DefaultParagraphFont"/>
    <w:rsid w:val="006A643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74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0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E48"/>
    <w:pPr>
      <w:ind w:left="720"/>
      <w:contextualSpacing/>
    </w:pPr>
  </w:style>
  <w:style w:type="paragraph" w:styleId="Header">
    <w:name w:val="header"/>
    <w:basedOn w:val="Normal"/>
    <w:link w:val="HeaderChar"/>
    <w:rsid w:val="000B0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00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0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0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mailto:reg@dickinson.edu" TargetMode="External"/><Relationship Id="rId7" Type="http://schemas.openxmlformats.org/officeDocument/2006/relationships/hyperlink" Target="mailto:helpdesk@dickinson.ed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“HOW TO…” INSTRUCTIONS</vt:lpstr>
    </vt:vector>
  </TitlesOfParts>
  <Company>Library and Information Services</Company>
  <LinksUpToDate>false</LinksUpToDate>
  <CharactersWithSpaces>3204</CharactersWithSpaces>
  <SharedDoc>false</SharedDoc>
  <HLinks>
    <vt:vector size="24" baseType="variant">
      <vt:variant>
        <vt:i4>1310758</vt:i4>
      </vt:variant>
      <vt:variant>
        <vt:i4>9</vt:i4>
      </vt:variant>
      <vt:variant>
        <vt:i4>0</vt:i4>
      </vt:variant>
      <vt:variant>
        <vt:i4>5</vt:i4>
      </vt:variant>
      <vt:variant>
        <vt:lpwstr>mailto:reg@dickinson.edu</vt:lpwstr>
      </vt:variant>
      <vt:variant>
        <vt:lpwstr/>
      </vt:variant>
      <vt:variant>
        <vt:i4>7864391</vt:i4>
      </vt:variant>
      <vt:variant>
        <vt:i4>6</vt:i4>
      </vt:variant>
      <vt:variant>
        <vt:i4>0</vt:i4>
      </vt:variant>
      <vt:variant>
        <vt:i4>5</vt:i4>
      </vt:variant>
      <vt:variant>
        <vt:lpwstr>mailto:helpdesk@dickinson.edu</vt:lpwstr>
      </vt:variant>
      <vt:variant>
        <vt:lpwstr/>
      </vt:variant>
      <vt:variant>
        <vt:i4>5570571</vt:i4>
      </vt:variant>
      <vt:variant>
        <vt:i4>3</vt:i4>
      </vt:variant>
      <vt:variant>
        <vt:i4>0</vt:i4>
      </vt:variant>
      <vt:variant>
        <vt:i4>5</vt:i4>
      </vt:variant>
      <vt:variant>
        <vt:lpwstr>http://gateway.dickinson.edu/</vt:lpwstr>
      </vt:variant>
      <vt:variant>
        <vt:lpwstr/>
      </vt:variant>
      <vt:variant>
        <vt:i4>2293814</vt:i4>
      </vt:variant>
      <vt:variant>
        <vt:i4>0</vt:i4>
      </vt:variant>
      <vt:variant>
        <vt:i4>0</vt:i4>
      </vt:variant>
      <vt:variant>
        <vt:i4>5</vt:i4>
      </vt:variant>
      <vt:variant>
        <vt:lpwstr>http://www.dickinson.edu/departments/reg/08fafr/MainFYPage.htm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“HOW TO…” INSTRUCTIONS</dc:title>
  <dc:creator>Deb</dc:creator>
  <cp:lastModifiedBy>Albright, Madison</cp:lastModifiedBy>
  <cp:revision>2</cp:revision>
  <cp:lastPrinted>2021-07-08T21:33:00Z</cp:lastPrinted>
  <dcterms:created xsi:type="dcterms:W3CDTF">2023-04-10T18:59:00Z</dcterms:created>
  <dcterms:modified xsi:type="dcterms:W3CDTF">2023-04-10T18:59:00Z</dcterms:modified>
</cp:coreProperties>
</file>