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D8350" w14:textId="76F46FA7" w:rsidR="005B31A2" w:rsidRPr="00866702" w:rsidRDefault="005B31A2" w:rsidP="005B31A2">
      <w:pPr>
        <w:rPr>
          <w:rFonts w:ascii="Times New Roman" w:hAnsi="Times New Roman" w:cs="Times New Roman"/>
          <w:sz w:val="24"/>
          <w:szCs w:val="24"/>
        </w:rPr>
      </w:pPr>
      <w:bookmarkStart w:id="0" w:name="_Hlk27471000"/>
      <w:bookmarkStart w:id="1" w:name="_Hlk531687426"/>
      <w:bookmarkStart w:id="2" w:name="_Hlk531687866"/>
      <w:r w:rsidRPr="00866702">
        <w:rPr>
          <w:rFonts w:ascii="Times New Roman" w:hAnsi="Times New Roman" w:cs="Times New Roman"/>
          <w:sz w:val="24"/>
          <w:szCs w:val="24"/>
        </w:rPr>
        <w:t>The </w:t>
      </w:r>
      <w:r w:rsidRPr="00866702">
        <w:rPr>
          <w:rFonts w:ascii="Times New Roman" w:hAnsi="Times New Roman" w:cs="Times New Roman"/>
          <w:b/>
          <w:sz w:val="24"/>
          <w:szCs w:val="24"/>
        </w:rPr>
        <w:t>Yale Fellowship in </w:t>
      </w:r>
      <w:r w:rsidR="00B850D7" w:rsidRPr="00866702">
        <w:rPr>
          <w:rFonts w:ascii="Times New Roman" w:hAnsi="Times New Roman" w:cs="Times New Roman"/>
          <w:b/>
          <w:sz w:val="24"/>
          <w:szCs w:val="24"/>
        </w:rPr>
        <w:t>Autism Clinical</w:t>
      </w:r>
      <w:r w:rsidRPr="00866702">
        <w:rPr>
          <w:rFonts w:ascii="Times New Roman" w:hAnsi="Times New Roman" w:cs="Times New Roman"/>
          <w:b/>
          <w:sz w:val="24"/>
          <w:szCs w:val="24"/>
        </w:rPr>
        <w:t xml:space="preserve"> Research and </w:t>
      </w:r>
      <w:r w:rsidR="00107974" w:rsidRPr="00866702">
        <w:rPr>
          <w:rFonts w:ascii="Times New Roman" w:hAnsi="Times New Roman" w:cs="Times New Roman"/>
          <w:b/>
          <w:sz w:val="24"/>
          <w:szCs w:val="24"/>
        </w:rPr>
        <w:t xml:space="preserve">Community Wellness </w:t>
      </w:r>
      <w:r w:rsidRPr="00866702">
        <w:rPr>
          <w:rFonts w:ascii="Times New Roman" w:hAnsi="Times New Roman" w:cs="Times New Roman"/>
          <w:sz w:val="24"/>
          <w:szCs w:val="24"/>
        </w:rPr>
        <w:t>at the Yale Child Study Center is recruiting highly qualified students for an intensive pre-doctoral fellowship for current graduating seniors</w:t>
      </w:r>
      <w:r w:rsidR="00866702" w:rsidRPr="00866702">
        <w:rPr>
          <w:rFonts w:ascii="Times New Roman" w:hAnsi="Times New Roman" w:cs="Times New Roman"/>
          <w:sz w:val="24"/>
          <w:szCs w:val="24"/>
        </w:rPr>
        <w:t xml:space="preserve"> (class of 2022)</w:t>
      </w:r>
      <w:r w:rsidRPr="00866702">
        <w:rPr>
          <w:rFonts w:ascii="Times New Roman" w:hAnsi="Times New Roman" w:cs="Times New Roman"/>
          <w:sz w:val="24"/>
          <w:szCs w:val="24"/>
        </w:rPr>
        <w:t xml:space="preserve"> </w:t>
      </w:r>
      <w:r w:rsidR="00866702" w:rsidRPr="00866702">
        <w:rPr>
          <w:rFonts w:ascii="Times New Roman" w:hAnsi="Times New Roman" w:cs="Times New Roman"/>
          <w:sz w:val="24"/>
          <w:szCs w:val="24"/>
        </w:rPr>
        <w:t>dedicated to a life-long career serving the greater autism community</w:t>
      </w:r>
      <w:r w:rsidRPr="00866702">
        <w:rPr>
          <w:rFonts w:ascii="Times New Roman" w:hAnsi="Times New Roman" w:cs="Times New Roman"/>
          <w:sz w:val="24"/>
          <w:szCs w:val="24"/>
        </w:rPr>
        <w:t>. The position will commence June 202</w:t>
      </w:r>
      <w:r w:rsidR="0042348E" w:rsidRPr="00866702">
        <w:rPr>
          <w:rFonts w:ascii="Times New Roman" w:hAnsi="Times New Roman" w:cs="Times New Roman"/>
          <w:sz w:val="24"/>
          <w:szCs w:val="24"/>
        </w:rPr>
        <w:t>2</w:t>
      </w:r>
      <w:r w:rsidR="004D2E4E" w:rsidRPr="00866702">
        <w:rPr>
          <w:rFonts w:ascii="Times New Roman" w:hAnsi="Times New Roman" w:cs="Times New Roman"/>
          <w:sz w:val="24"/>
          <w:szCs w:val="24"/>
        </w:rPr>
        <w:t>.</w:t>
      </w:r>
    </w:p>
    <w:p w14:paraId="24A39611" w14:textId="60702EC7" w:rsidR="005B31A2" w:rsidRPr="00866702" w:rsidRDefault="005B31A2" w:rsidP="005B31A2">
      <w:pPr>
        <w:rPr>
          <w:rFonts w:ascii="Times New Roman" w:hAnsi="Times New Roman" w:cs="Times New Roman"/>
          <w:sz w:val="24"/>
          <w:szCs w:val="24"/>
        </w:rPr>
      </w:pPr>
      <w:r w:rsidRPr="00866702">
        <w:rPr>
          <w:rFonts w:ascii="Times New Roman" w:hAnsi="Times New Roman" w:cs="Times New Roman"/>
          <w:sz w:val="24"/>
          <w:szCs w:val="24"/>
        </w:rPr>
        <w:t xml:space="preserve">The Yale Child Study Center is a leading institution in autism research. Fellows will have the opportunity to shadow weekly developmental disability clinic rounds, attend Child Study Center Grand Rounds, as well as other departmental Grand Rounds lectures in the School of Medicine.  </w:t>
      </w:r>
    </w:p>
    <w:p w14:paraId="32C0C359" w14:textId="3F70797F" w:rsidR="005B31A2" w:rsidRPr="009E7E84" w:rsidRDefault="00124C39" w:rsidP="005B31A2">
      <w:pPr>
        <w:rPr>
          <w:rFonts w:ascii="Times New Roman" w:hAnsi="Times New Roman" w:cs="Times New Roman"/>
          <w:sz w:val="24"/>
          <w:szCs w:val="24"/>
        </w:rPr>
      </w:pPr>
      <w:r w:rsidRPr="009E7E84">
        <w:rPr>
          <w:rFonts w:ascii="Times New Roman" w:hAnsi="Times New Roman" w:cs="Times New Roman"/>
          <w:sz w:val="24"/>
          <w:szCs w:val="24"/>
        </w:rPr>
        <w:t xml:space="preserve">The fellowship is up to two years in duration, with the second year being conditional on </w:t>
      </w:r>
      <w:r w:rsidR="00866702" w:rsidRPr="009E7E84">
        <w:rPr>
          <w:rFonts w:ascii="Times New Roman" w:hAnsi="Times New Roman" w:cs="Times New Roman"/>
          <w:sz w:val="24"/>
          <w:szCs w:val="24"/>
        </w:rPr>
        <w:t>performance</w:t>
      </w:r>
      <w:r w:rsidRPr="009E7E84">
        <w:rPr>
          <w:rFonts w:ascii="Times New Roman" w:hAnsi="Times New Roman" w:cs="Times New Roman"/>
          <w:sz w:val="24"/>
          <w:szCs w:val="24"/>
        </w:rPr>
        <w:t xml:space="preserve"> in the first year.</w:t>
      </w:r>
      <w:r w:rsidR="005B31A2" w:rsidRPr="009E7E84">
        <w:rPr>
          <w:rFonts w:ascii="Times New Roman" w:hAnsi="Times New Roman" w:cs="Times New Roman"/>
          <w:sz w:val="24"/>
          <w:szCs w:val="24"/>
        </w:rPr>
        <w:t xml:space="preserve"> The fellowship combines elements of experiential learning with supervision, self-directed learning, and shadowing. Research training encompasses learning to lead and coordinate multiple pharmaceutical clinical trials involving children and adults with </w:t>
      </w:r>
      <w:r w:rsidR="00E802A7" w:rsidRPr="009E7E84">
        <w:rPr>
          <w:rFonts w:ascii="Times New Roman" w:hAnsi="Times New Roman" w:cs="Times New Roman"/>
          <w:sz w:val="24"/>
          <w:szCs w:val="24"/>
        </w:rPr>
        <w:t>autism</w:t>
      </w:r>
      <w:r w:rsidR="004D2E4E" w:rsidRPr="009E7E84">
        <w:rPr>
          <w:rFonts w:ascii="Times New Roman" w:hAnsi="Times New Roman" w:cs="Times New Roman"/>
          <w:sz w:val="24"/>
          <w:szCs w:val="24"/>
        </w:rPr>
        <w:t>.</w:t>
      </w:r>
      <w:r w:rsidR="005B31A2" w:rsidRPr="009E7E84">
        <w:rPr>
          <w:rFonts w:ascii="Times New Roman" w:hAnsi="Times New Roman" w:cs="Times New Roman"/>
          <w:sz w:val="24"/>
          <w:szCs w:val="24"/>
        </w:rPr>
        <w:t xml:space="preserve"> </w:t>
      </w:r>
      <w:r w:rsidRPr="009E7E84">
        <w:rPr>
          <w:rFonts w:ascii="Times New Roman" w:hAnsi="Times New Roman" w:cs="Times New Roman"/>
          <w:sz w:val="24"/>
          <w:szCs w:val="24"/>
        </w:rPr>
        <w:t xml:space="preserve">Clinical training will include training on assessments used in autism evaluation and observation of </w:t>
      </w:r>
      <w:r w:rsidR="00A37BF0" w:rsidRPr="009E7E84">
        <w:rPr>
          <w:rFonts w:ascii="Times New Roman" w:hAnsi="Times New Roman" w:cs="Times New Roman"/>
          <w:sz w:val="24"/>
          <w:szCs w:val="24"/>
        </w:rPr>
        <w:t xml:space="preserve">clinical evaluation through the Developmental Disabilities Clinic. </w:t>
      </w:r>
      <w:r w:rsidR="004D2E4E" w:rsidRPr="009E7E84">
        <w:rPr>
          <w:rFonts w:ascii="Times New Roman" w:hAnsi="Times New Roman" w:cs="Times New Roman"/>
          <w:sz w:val="24"/>
          <w:szCs w:val="24"/>
        </w:rPr>
        <w:t>Fellows</w:t>
      </w:r>
      <w:r w:rsidR="005B31A2" w:rsidRPr="009E7E84">
        <w:rPr>
          <w:rFonts w:ascii="Times New Roman" w:hAnsi="Times New Roman" w:cs="Times New Roman"/>
          <w:sz w:val="24"/>
          <w:szCs w:val="24"/>
        </w:rPr>
        <w:t xml:space="preserve"> will be directly involved in communication with </w:t>
      </w:r>
      <w:r w:rsidR="0042348E" w:rsidRPr="009E7E84">
        <w:rPr>
          <w:rFonts w:ascii="Times New Roman" w:hAnsi="Times New Roman" w:cs="Times New Roman"/>
          <w:sz w:val="24"/>
          <w:szCs w:val="24"/>
        </w:rPr>
        <w:t>families</w:t>
      </w:r>
      <w:r w:rsidR="005B31A2" w:rsidRPr="009E7E84">
        <w:rPr>
          <w:rFonts w:ascii="Times New Roman" w:hAnsi="Times New Roman" w:cs="Times New Roman"/>
          <w:sz w:val="24"/>
          <w:szCs w:val="24"/>
        </w:rPr>
        <w:t xml:space="preserve">. Fellows will have the opportunity to peer-mentor adults with autism </w:t>
      </w:r>
      <w:r w:rsidR="0042348E" w:rsidRPr="009E7E84">
        <w:rPr>
          <w:rFonts w:ascii="Times New Roman" w:hAnsi="Times New Roman" w:cs="Times New Roman"/>
          <w:sz w:val="24"/>
          <w:szCs w:val="24"/>
        </w:rPr>
        <w:t xml:space="preserve">online </w:t>
      </w:r>
      <w:r w:rsidR="005B31A2" w:rsidRPr="009E7E84">
        <w:rPr>
          <w:rFonts w:ascii="Times New Roman" w:hAnsi="Times New Roman" w:cs="Times New Roman"/>
          <w:sz w:val="24"/>
          <w:szCs w:val="24"/>
        </w:rPr>
        <w:t xml:space="preserve">through weekly small group meetings. Fellows </w:t>
      </w:r>
      <w:r w:rsidR="00150686" w:rsidRPr="009E7E84">
        <w:rPr>
          <w:rFonts w:ascii="Times New Roman" w:hAnsi="Times New Roman" w:cs="Times New Roman"/>
          <w:sz w:val="24"/>
          <w:szCs w:val="24"/>
        </w:rPr>
        <w:t>will engage</w:t>
      </w:r>
      <w:r w:rsidR="005B31A2" w:rsidRPr="009E7E84">
        <w:rPr>
          <w:rFonts w:ascii="Times New Roman" w:hAnsi="Times New Roman" w:cs="Times New Roman"/>
          <w:sz w:val="24"/>
          <w:szCs w:val="24"/>
        </w:rPr>
        <w:t xml:space="preserve"> in community outreach and develop leadership skills while directing organized</w:t>
      </w:r>
      <w:r w:rsidR="0042348E" w:rsidRPr="009E7E84">
        <w:rPr>
          <w:rFonts w:ascii="Times New Roman" w:hAnsi="Times New Roman" w:cs="Times New Roman"/>
          <w:sz w:val="24"/>
          <w:szCs w:val="24"/>
        </w:rPr>
        <w:t xml:space="preserve"> online</w:t>
      </w:r>
      <w:r w:rsidR="005B31A2" w:rsidRPr="009E7E84">
        <w:rPr>
          <w:rFonts w:ascii="Times New Roman" w:hAnsi="Times New Roman" w:cs="Times New Roman"/>
          <w:sz w:val="24"/>
          <w:szCs w:val="24"/>
        </w:rPr>
        <w:t xml:space="preserve"> social groups for families and individuals with autism</w:t>
      </w:r>
      <w:r w:rsidR="0042348E" w:rsidRPr="009E7E84">
        <w:rPr>
          <w:rFonts w:ascii="Times New Roman" w:hAnsi="Times New Roman" w:cs="Times New Roman"/>
          <w:sz w:val="24"/>
          <w:szCs w:val="24"/>
        </w:rPr>
        <w:t>.</w:t>
      </w:r>
      <w:r w:rsidR="005B31A2" w:rsidRPr="009E7E84">
        <w:rPr>
          <w:rFonts w:ascii="Times New Roman" w:hAnsi="Times New Roman" w:cs="Times New Roman"/>
          <w:sz w:val="24"/>
          <w:szCs w:val="24"/>
        </w:rPr>
        <w:t xml:space="preserve"> Fellows will manage an online meetup platform with </w:t>
      </w:r>
      <w:r w:rsidR="009E7E84" w:rsidRPr="009E7E84">
        <w:rPr>
          <w:rFonts w:ascii="Times New Roman" w:hAnsi="Times New Roman" w:cs="Times New Roman"/>
          <w:sz w:val="24"/>
          <w:szCs w:val="24"/>
        </w:rPr>
        <w:t>about</w:t>
      </w:r>
      <w:r w:rsidR="005B31A2" w:rsidRPr="009E7E84">
        <w:rPr>
          <w:rFonts w:ascii="Times New Roman" w:hAnsi="Times New Roman" w:cs="Times New Roman"/>
          <w:sz w:val="24"/>
          <w:szCs w:val="24"/>
        </w:rPr>
        <w:t xml:space="preserve"> 1</w:t>
      </w:r>
      <w:r w:rsidR="009E7E84" w:rsidRPr="009E7E84">
        <w:rPr>
          <w:rFonts w:ascii="Times New Roman" w:hAnsi="Times New Roman" w:cs="Times New Roman"/>
          <w:sz w:val="24"/>
          <w:szCs w:val="24"/>
        </w:rPr>
        <w:t>,500</w:t>
      </w:r>
      <w:r w:rsidR="005B31A2" w:rsidRPr="009E7E84">
        <w:rPr>
          <w:rFonts w:ascii="Times New Roman" w:hAnsi="Times New Roman" w:cs="Times New Roman"/>
          <w:sz w:val="24"/>
          <w:szCs w:val="24"/>
        </w:rPr>
        <w:t xml:space="preserve"> members including individuals with ASD, parents, students, and professionals. </w:t>
      </w:r>
      <w:r w:rsidR="001F7F9E" w:rsidRPr="009E7E84">
        <w:rPr>
          <w:rFonts w:ascii="Times New Roman" w:hAnsi="Times New Roman" w:cs="Times New Roman"/>
          <w:sz w:val="24"/>
          <w:szCs w:val="24"/>
        </w:rPr>
        <w:t xml:space="preserve">For the most up-to-date and detailed information about the group’s work, please visit online @DrRogerJou. </w:t>
      </w:r>
      <w:r w:rsidR="005B31A2" w:rsidRPr="009E7E84">
        <w:rPr>
          <w:rFonts w:ascii="Times New Roman" w:hAnsi="Times New Roman" w:cs="Times New Roman"/>
          <w:sz w:val="24"/>
          <w:szCs w:val="24"/>
        </w:rPr>
        <w:t xml:space="preserve">Fellows are encouraged to develop and implement creative in-person events and will co-facilitate activities. </w:t>
      </w:r>
      <w:r w:rsidR="00107974" w:rsidRPr="009E7E84">
        <w:rPr>
          <w:rFonts w:ascii="Times New Roman" w:hAnsi="Times New Roman" w:cs="Times New Roman"/>
          <w:sz w:val="24"/>
          <w:szCs w:val="24"/>
        </w:rPr>
        <w:t>S</w:t>
      </w:r>
      <w:r w:rsidR="005B31A2" w:rsidRPr="009E7E84">
        <w:rPr>
          <w:rFonts w:ascii="Times New Roman" w:hAnsi="Times New Roman" w:cs="Times New Roman"/>
          <w:sz w:val="24"/>
          <w:szCs w:val="24"/>
        </w:rPr>
        <w:t>elected applicants will be expected to present results of their own work related to autism research.</w:t>
      </w:r>
      <w:r w:rsidR="00215A70" w:rsidRPr="009E7E84">
        <w:rPr>
          <w:rFonts w:ascii="Times New Roman" w:hAnsi="Times New Roman" w:cs="Times New Roman"/>
          <w:sz w:val="24"/>
          <w:szCs w:val="24"/>
        </w:rPr>
        <w:t xml:space="preserve"> While prior autism experience is required, experience in clinical, research, and/or community-based settings is accepted.</w:t>
      </w:r>
      <w:r w:rsidR="005B31A2" w:rsidRPr="009E7E84">
        <w:rPr>
          <w:rFonts w:ascii="Times New Roman" w:hAnsi="Times New Roman" w:cs="Times New Roman"/>
          <w:sz w:val="24"/>
          <w:szCs w:val="24"/>
        </w:rPr>
        <w:t xml:space="preserve"> Successful candidates will have a high degree of initiative and independence with strong organizational and interpersonal skills. </w:t>
      </w:r>
      <w:r w:rsidR="00215A70" w:rsidRPr="009E7E84">
        <w:rPr>
          <w:rFonts w:ascii="Times New Roman" w:hAnsi="Times New Roman" w:cs="Times New Roman"/>
          <w:sz w:val="24"/>
          <w:szCs w:val="24"/>
        </w:rPr>
        <w:t>Applicants with strong skills in using social media platforms are preferred. Selected applicants</w:t>
      </w:r>
      <w:r w:rsidR="005B31A2" w:rsidRPr="009E7E84">
        <w:rPr>
          <w:rFonts w:ascii="Times New Roman" w:hAnsi="Times New Roman" w:cs="Times New Roman"/>
          <w:sz w:val="24"/>
          <w:szCs w:val="24"/>
        </w:rPr>
        <w:t xml:space="preserve"> must have the ability to work effectively with many types of people across different settings while juggling multiple tasks. Flexibility, </w:t>
      </w:r>
      <w:r w:rsidR="00353AF2">
        <w:rPr>
          <w:rFonts w:ascii="Times New Roman" w:hAnsi="Times New Roman" w:cs="Times New Roman"/>
          <w:sz w:val="24"/>
          <w:szCs w:val="24"/>
        </w:rPr>
        <w:t xml:space="preserve">industry, </w:t>
      </w:r>
      <w:r w:rsidR="005B31A2" w:rsidRPr="009E7E84">
        <w:rPr>
          <w:rFonts w:ascii="Times New Roman" w:hAnsi="Times New Roman" w:cs="Times New Roman"/>
          <w:sz w:val="24"/>
          <w:szCs w:val="24"/>
        </w:rPr>
        <w:t xml:space="preserve">endurance, and attention to detail are also essential qualities. </w:t>
      </w:r>
      <w:r w:rsidR="00857FC9" w:rsidRPr="009E7E84">
        <w:rPr>
          <w:rFonts w:ascii="Times New Roman" w:hAnsi="Times New Roman" w:cs="Times New Roman"/>
          <w:sz w:val="24"/>
          <w:szCs w:val="24"/>
        </w:rPr>
        <w:t xml:space="preserve">Fellows starting salary will be $35,700/year. </w:t>
      </w:r>
      <w:r w:rsidR="00215A70" w:rsidRPr="009E7E84">
        <w:rPr>
          <w:rFonts w:ascii="Times New Roman" w:hAnsi="Times New Roman" w:cs="Times New Roman"/>
          <w:sz w:val="24"/>
          <w:szCs w:val="24"/>
        </w:rPr>
        <w:t xml:space="preserve">Upon completion of this fellowship, successful applicants in the past have transitioned to medical school or graduate school in psychology or education. </w:t>
      </w:r>
    </w:p>
    <w:bookmarkEnd w:id="2"/>
    <w:p w14:paraId="2812F783" w14:textId="77777777" w:rsidR="005B31A2" w:rsidRPr="00E23E84" w:rsidRDefault="005B31A2" w:rsidP="005B31A2">
      <w:pPr>
        <w:rPr>
          <w:rFonts w:ascii="Times New Roman" w:hAnsi="Times New Roman" w:cs="Times New Roman"/>
          <w:b/>
          <w:bCs/>
          <w:i/>
          <w:sz w:val="24"/>
          <w:szCs w:val="24"/>
        </w:rPr>
      </w:pPr>
      <w:r w:rsidRPr="00E23E84">
        <w:rPr>
          <w:rFonts w:ascii="Times New Roman" w:hAnsi="Times New Roman" w:cs="Times New Roman"/>
          <w:b/>
          <w:bCs/>
          <w:i/>
          <w:sz w:val="24"/>
          <w:szCs w:val="24"/>
        </w:rPr>
        <w:t>Eligibility Requirements</w:t>
      </w:r>
    </w:p>
    <w:p w14:paraId="7AAE2FAF" w14:textId="46BC9B76" w:rsidR="005B31A2" w:rsidRPr="00353AF2" w:rsidRDefault="005B31A2" w:rsidP="005B31A2">
      <w:pPr>
        <w:rPr>
          <w:rFonts w:ascii="Times New Roman" w:hAnsi="Times New Roman" w:cs="Times New Roman"/>
          <w:sz w:val="24"/>
          <w:szCs w:val="24"/>
        </w:rPr>
      </w:pPr>
      <w:r w:rsidRPr="00353AF2">
        <w:rPr>
          <w:rFonts w:ascii="Times New Roman" w:hAnsi="Times New Roman" w:cs="Times New Roman"/>
          <w:sz w:val="24"/>
          <w:szCs w:val="24"/>
        </w:rPr>
        <w:t xml:space="preserve">Eligible candidates are </w:t>
      </w:r>
      <w:r w:rsidR="0042348E" w:rsidRPr="00353AF2">
        <w:rPr>
          <w:rFonts w:ascii="Times New Roman" w:hAnsi="Times New Roman" w:cs="Times New Roman"/>
          <w:sz w:val="24"/>
          <w:szCs w:val="24"/>
        </w:rPr>
        <w:t>graduating seniors</w:t>
      </w:r>
      <w:r w:rsidRPr="00353AF2">
        <w:rPr>
          <w:rFonts w:ascii="Times New Roman" w:hAnsi="Times New Roman" w:cs="Times New Roman"/>
          <w:sz w:val="24"/>
          <w:szCs w:val="24"/>
        </w:rPr>
        <w:t xml:space="preserve"> who will have obtained a bachelor's degree by June 202</w:t>
      </w:r>
      <w:r w:rsidR="0042348E" w:rsidRPr="00353AF2">
        <w:rPr>
          <w:rFonts w:ascii="Times New Roman" w:hAnsi="Times New Roman" w:cs="Times New Roman"/>
          <w:sz w:val="24"/>
          <w:szCs w:val="24"/>
        </w:rPr>
        <w:t>2</w:t>
      </w:r>
      <w:r w:rsidRPr="00353AF2">
        <w:rPr>
          <w:rFonts w:ascii="Times New Roman" w:hAnsi="Times New Roman" w:cs="Times New Roman"/>
          <w:sz w:val="24"/>
          <w:szCs w:val="24"/>
        </w:rPr>
        <w:t>.</w:t>
      </w:r>
      <w:r w:rsidR="0042348E" w:rsidRPr="00353AF2">
        <w:rPr>
          <w:rFonts w:ascii="Times New Roman" w:hAnsi="Times New Roman" w:cs="Times New Roman"/>
          <w:sz w:val="24"/>
          <w:szCs w:val="24"/>
        </w:rPr>
        <w:t xml:space="preserve"> </w:t>
      </w:r>
      <w:r w:rsidR="00353AF2" w:rsidRPr="00353AF2">
        <w:rPr>
          <w:rFonts w:ascii="Times New Roman" w:hAnsi="Times New Roman" w:cs="Times New Roman"/>
          <w:sz w:val="24"/>
          <w:szCs w:val="24"/>
        </w:rPr>
        <w:t>A</w:t>
      </w:r>
      <w:r w:rsidRPr="00353AF2">
        <w:rPr>
          <w:rFonts w:ascii="Times New Roman" w:hAnsi="Times New Roman" w:cs="Times New Roman"/>
          <w:sz w:val="24"/>
          <w:szCs w:val="24"/>
        </w:rPr>
        <w:t>pplicants from a wide variety of backgrounds are encouraged</w:t>
      </w:r>
      <w:r w:rsidR="00353AF2" w:rsidRPr="00353AF2">
        <w:rPr>
          <w:rFonts w:ascii="Times New Roman" w:hAnsi="Times New Roman" w:cs="Times New Roman"/>
          <w:sz w:val="24"/>
          <w:szCs w:val="24"/>
        </w:rPr>
        <w:t xml:space="preserve">; however, </w:t>
      </w:r>
      <w:r w:rsidRPr="00353AF2">
        <w:rPr>
          <w:rFonts w:ascii="Times New Roman" w:hAnsi="Times New Roman" w:cs="Times New Roman"/>
          <w:sz w:val="24"/>
          <w:szCs w:val="24"/>
        </w:rPr>
        <w:t>U</w:t>
      </w:r>
      <w:r w:rsidR="00353AF2" w:rsidRPr="00353AF2">
        <w:rPr>
          <w:rFonts w:ascii="Times New Roman" w:hAnsi="Times New Roman" w:cs="Times New Roman"/>
          <w:sz w:val="24"/>
          <w:szCs w:val="24"/>
        </w:rPr>
        <w:t>nited States</w:t>
      </w:r>
      <w:r w:rsidRPr="00353AF2">
        <w:rPr>
          <w:rFonts w:ascii="Times New Roman" w:hAnsi="Times New Roman" w:cs="Times New Roman"/>
          <w:sz w:val="24"/>
          <w:szCs w:val="24"/>
        </w:rPr>
        <w:t xml:space="preserve"> citizenship is a requirement</w:t>
      </w:r>
      <w:r w:rsidR="00353AF2" w:rsidRPr="00353AF2">
        <w:rPr>
          <w:rFonts w:ascii="Times New Roman" w:hAnsi="Times New Roman" w:cs="Times New Roman"/>
          <w:sz w:val="24"/>
          <w:szCs w:val="24"/>
        </w:rPr>
        <w:t xml:space="preserve"> for this particular</w:t>
      </w:r>
      <w:r w:rsidRPr="00353AF2">
        <w:rPr>
          <w:rFonts w:ascii="Times New Roman" w:hAnsi="Times New Roman" w:cs="Times New Roman"/>
          <w:sz w:val="24"/>
          <w:szCs w:val="24"/>
        </w:rPr>
        <w:t> fellowship.</w:t>
      </w:r>
      <w:r w:rsidR="0042348E" w:rsidRPr="00353AF2">
        <w:rPr>
          <w:rFonts w:ascii="Times New Roman" w:hAnsi="Times New Roman" w:cs="Times New Roman"/>
          <w:sz w:val="24"/>
          <w:szCs w:val="24"/>
        </w:rPr>
        <w:t xml:space="preserve"> </w:t>
      </w:r>
    </w:p>
    <w:p w14:paraId="07683747" w14:textId="0A5EC293" w:rsidR="005B31A2" w:rsidRPr="00353AF2" w:rsidRDefault="005B31A2" w:rsidP="005B31A2">
      <w:pPr>
        <w:rPr>
          <w:rFonts w:ascii="Times New Roman" w:hAnsi="Times New Roman" w:cs="Times New Roman"/>
          <w:sz w:val="24"/>
          <w:szCs w:val="24"/>
        </w:rPr>
      </w:pPr>
      <w:r w:rsidRPr="00353AF2">
        <w:rPr>
          <w:rFonts w:ascii="Times New Roman" w:hAnsi="Times New Roman" w:cs="Times New Roman"/>
          <w:sz w:val="24"/>
          <w:szCs w:val="24"/>
        </w:rPr>
        <w:t xml:space="preserve">Please note that this fellowship is not offered concurrently with graduate studies. However, we do hope that the fellowship will serve as an important stepping-stone towards future </w:t>
      </w:r>
      <w:r w:rsidR="00353AF2" w:rsidRPr="00353AF2">
        <w:rPr>
          <w:rFonts w:ascii="Times New Roman" w:hAnsi="Times New Roman" w:cs="Times New Roman"/>
          <w:sz w:val="24"/>
          <w:szCs w:val="24"/>
        </w:rPr>
        <w:t xml:space="preserve">professional </w:t>
      </w:r>
      <w:r w:rsidRPr="00353AF2">
        <w:rPr>
          <w:rFonts w:ascii="Times New Roman" w:hAnsi="Times New Roman" w:cs="Times New Roman"/>
          <w:sz w:val="24"/>
          <w:szCs w:val="24"/>
        </w:rPr>
        <w:t>or graduate studies.</w:t>
      </w:r>
    </w:p>
    <w:p w14:paraId="441D4515" w14:textId="77777777" w:rsidR="005B31A2" w:rsidRPr="00353AF2" w:rsidRDefault="005B31A2" w:rsidP="005B31A2">
      <w:pPr>
        <w:rPr>
          <w:rFonts w:ascii="Times New Roman" w:hAnsi="Times New Roman" w:cs="Times New Roman"/>
          <w:b/>
          <w:i/>
          <w:sz w:val="24"/>
          <w:szCs w:val="24"/>
        </w:rPr>
      </w:pPr>
      <w:r w:rsidRPr="00353AF2">
        <w:rPr>
          <w:rFonts w:ascii="Times New Roman" w:hAnsi="Times New Roman" w:cs="Times New Roman"/>
          <w:b/>
          <w:i/>
          <w:sz w:val="24"/>
          <w:szCs w:val="24"/>
        </w:rPr>
        <w:t>Application Information</w:t>
      </w:r>
    </w:p>
    <w:p w14:paraId="31F00980" w14:textId="5E4B5E6D" w:rsidR="005B31A2" w:rsidRPr="00353AF2" w:rsidRDefault="005B31A2" w:rsidP="005B31A2">
      <w:pPr>
        <w:rPr>
          <w:rFonts w:ascii="Times New Roman" w:hAnsi="Times New Roman" w:cs="Times New Roman"/>
          <w:sz w:val="24"/>
          <w:szCs w:val="24"/>
        </w:rPr>
      </w:pPr>
      <w:r w:rsidRPr="00353AF2">
        <w:rPr>
          <w:rFonts w:ascii="Times New Roman" w:hAnsi="Times New Roman" w:cs="Times New Roman"/>
          <w:sz w:val="24"/>
          <w:szCs w:val="24"/>
        </w:rPr>
        <w:lastRenderedPageBreak/>
        <w:t>For more specific questions, interested applicants should contact</w:t>
      </w:r>
      <w:r w:rsidR="004D2E4E" w:rsidRPr="00353AF2">
        <w:rPr>
          <w:rFonts w:ascii="Times New Roman" w:hAnsi="Times New Roman" w:cs="Times New Roman"/>
          <w:sz w:val="24"/>
          <w:szCs w:val="24"/>
        </w:rPr>
        <w:t xml:space="preserve"> Cheyanne Sebolt B.A. (</w:t>
      </w:r>
      <w:hyperlink r:id="rId4" w:history="1">
        <w:r w:rsidR="004D2E4E" w:rsidRPr="00353AF2">
          <w:rPr>
            <w:rStyle w:val="Hyperlink"/>
            <w:rFonts w:ascii="Times New Roman" w:hAnsi="Times New Roman" w:cs="Times New Roman"/>
            <w:sz w:val="24"/>
            <w:szCs w:val="24"/>
          </w:rPr>
          <w:t>cheyanne.sebolt@yale.edu</w:t>
        </w:r>
      </w:hyperlink>
      <w:r w:rsidR="004D2E4E" w:rsidRPr="00353AF2">
        <w:rPr>
          <w:rFonts w:ascii="Times New Roman" w:hAnsi="Times New Roman" w:cs="Times New Roman"/>
          <w:sz w:val="24"/>
          <w:szCs w:val="24"/>
        </w:rPr>
        <w:t xml:space="preserve">) or Aniela </w:t>
      </w:r>
      <w:proofErr w:type="spellStart"/>
      <w:r w:rsidR="004D2E4E" w:rsidRPr="00353AF2">
        <w:rPr>
          <w:rFonts w:ascii="Times New Roman" w:hAnsi="Times New Roman" w:cs="Times New Roman"/>
          <w:sz w:val="24"/>
          <w:szCs w:val="24"/>
        </w:rPr>
        <w:t>Bordofsky</w:t>
      </w:r>
      <w:proofErr w:type="spellEnd"/>
      <w:r w:rsidR="004D2E4E" w:rsidRPr="00353AF2">
        <w:rPr>
          <w:rFonts w:ascii="Times New Roman" w:hAnsi="Times New Roman" w:cs="Times New Roman"/>
          <w:sz w:val="24"/>
          <w:szCs w:val="24"/>
        </w:rPr>
        <w:t xml:space="preserve"> B.A. (</w:t>
      </w:r>
      <w:hyperlink r:id="rId5" w:history="1">
        <w:r w:rsidR="004D2E4E" w:rsidRPr="00353AF2">
          <w:rPr>
            <w:rStyle w:val="Hyperlink"/>
            <w:rFonts w:ascii="Times New Roman" w:hAnsi="Times New Roman" w:cs="Times New Roman"/>
            <w:sz w:val="24"/>
            <w:szCs w:val="24"/>
          </w:rPr>
          <w:t>aniela.bordofsky@yale.edu</w:t>
        </w:r>
      </w:hyperlink>
      <w:r w:rsidR="004D2E4E" w:rsidRPr="00353AF2">
        <w:rPr>
          <w:rFonts w:ascii="Times New Roman" w:hAnsi="Times New Roman" w:cs="Times New Roman"/>
          <w:sz w:val="24"/>
          <w:szCs w:val="24"/>
        </w:rPr>
        <w:t xml:space="preserve">). </w:t>
      </w:r>
      <w:r w:rsidRPr="00353AF2">
        <w:rPr>
          <w:rFonts w:ascii="Times New Roman" w:hAnsi="Times New Roman" w:cs="Times New Roman"/>
          <w:sz w:val="24"/>
          <w:szCs w:val="24"/>
        </w:rPr>
        <w:t xml:space="preserve">Electronic submissions are </w:t>
      </w:r>
      <w:r w:rsidR="0042348E" w:rsidRPr="00353AF2">
        <w:rPr>
          <w:rFonts w:ascii="Times New Roman" w:hAnsi="Times New Roman" w:cs="Times New Roman"/>
          <w:sz w:val="24"/>
          <w:szCs w:val="24"/>
        </w:rPr>
        <w:t>required</w:t>
      </w:r>
      <w:r w:rsidRPr="00353AF2">
        <w:rPr>
          <w:rFonts w:ascii="Times New Roman" w:hAnsi="Times New Roman" w:cs="Times New Roman"/>
          <w:sz w:val="24"/>
          <w:szCs w:val="24"/>
        </w:rPr>
        <w:t>. A complete application includes 1 copy of each of the following items:</w:t>
      </w:r>
    </w:p>
    <w:p w14:paraId="60A9494B" w14:textId="77777777" w:rsidR="005B31A2" w:rsidRPr="00353AF2" w:rsidRDefault="005B31A2" w:rsidP="005B31A2">
      <w:pPr>
        <w:rPr>
          <w:rFonts w:ascii="Times New Roman" w:hAnsi="Times New Roman" w:cs="Times New Roman"/>
          <w:sz w:val="24"/>
          <w:szCs w:val="24"/>
        </w:rPr>
      </w:pPr>
      <w:r w:rsidRPr="00353AF2">
        <w:rPr>
          <w:rFonts w:ascii="Times New Roman" w:hAnsi="Times New Roman" w:cs="Times New Roman"/>
          <w:sz w:val="24"/>
          <w:szCs w:val="24"/>
        </w:rPr>
        <w:t>Resume or CV </w:t>
      </w:r>
    </w:p>
    <w:p w14:paraId="596D9B42" w14:textId="06647DF3" w:rsidR="005B31A2" w:rsidRPr="00353AF2" w:rsidRDefault="002E3A31" w:rsidP="005B31A2">
      <w:pPr>
        <w:rPr>
          <w:rFonts w:ascii="Times New Roman" w:hAnsi="Times New Roman" w:cs="Times New Roman"/>
          <w:sz w:val="24"/>
          <w:szCs w:val="24"/>
        </w:rPr>
      </w:pPr>
      <w:r w:rsidRPr="00353AF2">
        <w:rPr>
          <w:rFonts w:ascii="Times New Roman" w:hAnsi="Times New Roman" w:cs="Times New Roman"/>
          <w:sz w:val="24"/>
          <w:szCs w:val="24"/>
        </w:rPr>
        <w:t>Transcript</w:t>
      </w:r>
      <w:r w:rsidR="00395212">
        <w:rPr>
          <w:rFonts w:ascii="Times New Roman" w:hAnsi="Times New Roman" w:cs="Times New Roman"/>
          <w:sz w:val="24"/>
          <w:szCs w:val="24"/>
        </w:rPr>
        <w:t xml:space="preserve"> </w:t>
      </w:r>
    </w:p>
    <w:p w14:paraId="5CEA2B16" w14:textId="69FD95B8" w:rsidR="005B31A2" w:rsidRPr="00353AF2" w:rsidRDefault="005B31A2" w:rsidP="005B31A2">
      <w:pPr>
        <w:rPr>
          <w:rFonts w:ascii="Times New Roman" w:hAnsi="Times New Roman" w:cs="Times New Roman"/>
          <w:sz w:val="24"/>
          <w:szCs w:val="24"/>
        </w:rPr>
      </w:pPr>
      <w:r w:rsidRPr="00353AF2">
        <w:rPr>
          <w:rFonts w:ascii="Times New Roman" w:hAnsi="Times New Roman" w:cs="Times New Roman"/>
          <w:sz w:val="24"/>
          <w:szCs w:val="24"/>
        </w:rPr>
        <w:t xml:space="preserve">A </w:t>
      </w:r>
      <w:r w:rsidR="002E3A31" w:rsidRPr="00353AF2">
        <w:rPr>
          <w:rFonts w:ascii="Times New Roman" w:hAnsi="Times New Roman" w:cs="Times New Roman"/>
          <w:sz w:val="24"/>
          <w:szCs w:val="24"/>
        </w:rPr>
        <w:t>2</w:t>
      </w:r>
      <w:r w:rsidRPr="00353AF2">
        <w:rPr>
          <w:rFonts w:ascii="Times New Roman" w:hAnsi="Times New Roman" w:cs="Times New Roman"/>
          <w:sz w:val="24"/>
          <w:szCs w:val="24"/>
        </w:rPr>
        <w:t>-page personal statement containing biographic material, relevant experience, and career goals - can be single or double spaced </w:t>
      </w:r>
    </w:p>
    <w:p w14:paraId="1E83CB5A" w14:textId="122B8922" w:rsidR="005B31A2" w:rsidRPr="00353AF2" w:rsidRDefault="005B31A2" w:rsidP="005B31A2">
      <w:pPr>
        <w:rPr>
          <w:rFonts w:ascii="Times New Roman" w:hAnsi="Times New Roman" w:cs="Times New Roman"/>
          <w:sz w:val="24"/>
          <w:szCs w:val="24"/>
        </w:rPr>
      </w:pPr>
      <w:r w:rsidRPr="00353AF2">
        <w:rPr>
          <w:rFonts w:ascii="Times New Roman" w:hAnsi="Times New Roman" w:cs="Times New Roman"/>
          <w:sz w:val="24"/>
          <w:szCs w:val="24"/>
        </w:rPr>
        <w:t>Two letters of recommendations should be emailed to</w:t>
      </w:r>
      <w:r w:rsidR="004D2E4E" w:rsidRPr="00353AF2">
        <w:rPr>
          <w:rFonts w:ascii="Times New Roman" w:hAnsi="Times New Roman" w:cs="Times New Roman"/>
          <w:sz w:val="24"/>
          <w:szCs w:val="24"/>
        </w:rPr>
        <w:t xml:space="preserve"> Cheyanne Sebolt (</w:t>
      </w:r>
      <w:hyperlink r:id="rId6" w:history="1">
        <w:r w:rsidR="004D2E4E" w:rsidRPr="00353AF2">
          <w:rPr>
            <w:rStyle w:val="Hyperlink"/>
            <w:rFonts w:ascii="Times New Roman" w:hAnsi="Times New Roman" w:cs="Times New Roman"/>
            <w:sz w:val="24"/>
            <w:szCs w:val="24"/>
          </w:rPr>
          <w:t>cheyanne.sebolt@yale.edu</w:t>
        </w:r>
      </w:hyperlink>
      <w:r w:rsidR="004D2E4E" w:rsidRPr="00353AF2">
        <w:rPr>
          <w:rFonts w:ascii="Times New Roman" w:hAnsi="Times New Roman" w:cs="Times New Roman"/>
          <w:sz w:val="24"/>
          <w:szCs w:val="24"/>
        </w:rPr>
        <w:t xml:space="preserve">) and Aniela </w:t>
      </w:r>
      <w:proofErr w:type="spellStart"/>
      <w:r w:rsidR="004D2E4E" w:rsidRPr="00353AF2">
        <w:rPr>
          <w:rFonts w:ascii="Times New Roman" w:hAnsi="Times New Roman" w:cs="Times New Roman"/>
          <w:sz w:val="24"/>
          <w:szCs w:val="24"/>
        </w:rPr>
        <w:t>Bordofsky</w:t>
      </w:r>
      <w:proofErr w:type="spellEnd"/>
      <w:r w:rsidR="004D2E4E" w:rsidRPr="00353AF2">
        <w:rPr>
          <w:rFonts w:ascii="Times New Roman" w:hAnsi="Times New Roman" w:cs="Times New Roman"/>
          <w:sz w:val="24"/>
          <w:szCs w:val="24"/>
        </w:rPr>
        <w:t xml:space="preserve"> (</w:t>
      </w:r>
      <w:hyperlink r:id="rId7" w:history="1">
        <w:r w:rsidR="004D2E4E" w:rsidRPr="00353AF2">
          <w:rPr>
            <w:rStyle w:val="Hyperlink"/>
            <w:rFonts w:ascii="Times New Roman" w:hAnsi="Times New Roman" w:cs="Times New Roman"/>
            <w:sz w:val="24"/>
            <w:szCs w:val="24"/>
          </w:rPr>
          <w:t>aniela.bordofsky@yale.edu</w:t>
        </w:r>
      </w:hyperlink>
      <w:r w:rsidR="004D2E4E" w:rsidRPr="00353AF2">
        <w:rPr>
          <w:rFonts w:ascii="Times New Roman" w:hAnsi="Times New Roman" w:cs="Times New Roman"/>
          <w:sz w:val="24"/>
          <w:szCs w:val="24"/>
        </w:rPr>
        <w:t xml:space="preserve">). </w:t>
      </w:r>
      <w:r w:rsidRPr="00353AF2">
        <w:rPr>
          <w:rFonts w:ascii="Times New Roman" w:hAnsi="Times New Roman" w:cs="Times New Roman"/>
          <w:sz w:val="24"/>
          <w:szCs w:val="24"/>
        </w:rPr>
        <w:t xml:space="preserve">The recommender should include the applicants full name in the subject line.  </w:t>
      </w:r>
    </w:p>
    <w:p w14:paraId="2382D22A" w14:textId="3E847267" w:rsidR="002E3A31" w:rsidRPr="00353AF2" w:rsidRDefault="002E3A31" w:rsidP="005B31A2">
      <w:pPr>
        <w:rPr>
          <w:rFonts w:ascii="Times New Roman" w:hAnsi="Times New Roman" w:cs="Times New Roman"/>
          <w:sz w:val="24"/>
          <w:szCs w:val="24"/>
        </w:rPr>
      </w:pPr>
      <w:r w:rsidRPr="00353AF2">
        <w:rPr>
          <w:rFonts w:ascii="Times New Roman" w:hAnsi="Times New Roman" w:cs="Times New Roman"/>
          <w:sz w:val="24"/>
          <w:szCs w:val="24"/>
        </w:rPr>
        <w:t xml:space="preserve">Interested students should send their CV, personal statement, and transcript, no later than </w:t>
      </w:r>
      <w:r w:rsidRPr="00353AF2">
        <w:rPr>
          <w:rFonts w:ascii="Times New Roman" w:hAnsi="Times New Roman" w:cs="Times New Roman"/>
          <w:b/>
          <w:bCs/>
          <w:sz w:val="24"/>
          <w:szCs w:val="24"/>
        </w:rPr>
        <w:t>January 31</w:t>
      </w:r>
      <w:r w:rsidRPr="00353AF2">
        <w:rPr>
          <w:rFonts w:ascii="Times New Roman" w:hAnsi="Times New Roman" w:cs="Times New Roman"/>
          <w:b/>
          <w:bCs/>
          <w:sz w:val="24"/>
          <w:szCs w:val="24"/>
          <w:vertAlign w:val="superscript"/>
        </w:rPr>
        <w:t>st</w:t>
      </w:r>
      <w:r w:rsidRPr="00353AF2">
        <w:rPr>
          <w:rFonts w:ascii="Times New Roman" w:hAnsi="Times New Roman" w:cs="Times New Roman"/>
          <w:b/>
          <w:bCs/>
          <w:sz w:val="24"/>
          <w:szCs w:val="24"/>
        </w:rPr>
        <w:t>, 202</w:t>
      </w:r>
      <w:r w:rsidR="0042348E" w:rsidRPr="00353AF2">
        <w:rPr>
          <w:rFonts w:ascii="Times New Roman" w:hAnsi="Times New Roman" w:cs="Times New Roman"/>
          <w:b/>
          <w:bCs/>
          <w:sz w:val="24"/>
          <w:szCs w:val="24"/>
        </w:rPr>
        <w:t>2</w:t>
      </w:r>
      <w:r w:rsidRPr="00353AF2">
        <w:rPr>
          <w:rFonts w:ascii="Times New Roman" w:hAnsi="Times New Roman" w:cs="Times New Roman"/>
          <w:sz w:val="24"/>
          <w:szCs w:val="24"/>
        </w:rPr>
        <w:t xml:space="preserve">. Letters of recommendation should </w:t>
      </w:r>
      <w:r w:rsidR="0042348E" w:rsidRPr="00353AF2">
        <w:rPr>
          <w:rFonts w:ascii="Times New Roman" w:hAnsi="Times New Roman" w:cs="Times New Roman"/>
          <w:sz w:val="24"/>
          <w:szCs w:val="24"/>
        </w:rPr>
        <w:t xml:space="preserve">also </w:t>
      </w:r>
      <w:r w:rsidRPr="00353AF2">
        <w:rPr>
          <w:rFonts w:ascii="Times New Roman" w:hAnsi="Times New Roman" w:cs="Times New Roman"/>
          <w:sz w:val="24"/>
          <w:szCs w:val="24"/>
        </w:rPr>
        <w:t xml:space="preserve">arrive no later than </w:t>
      </w:r>
      <w:r w:rsidR="0042348E" w:rsidRPr="00353AF2">
        <w:rPr>
          <w:rFonts w:ascii="Times New Roman" w:hAnsi="Times New Roman" w:cs="Times New Roman"/>
          <w:b/>
          <w:bCs/>
          <w:sz w:val="24"/>
          <w:szCs w:val="24"/>
        </w:rPr>
        <w:t>January 31</w:t>
      </w:r>
      <w:r w:rsidR="0042348E" w:rsidRPr="00353AF2">
        <w:rPr>
          <w:rFonts w:ascii="Times New Roman" w:hAnsi="Times New Roman" w:cs="Times New Roman"/>
          <w:b/>
          <w:bCs/>
          <w:sz w:val="24"/>
          <w:szCs w:val="24"/>
          <w:vertAlign w:val="superscript"/>
        </w:rPr>
        <w:t>st</w:t>
      </w:r>
      <w:r w:rsidRPr="00353AF2">
        <w:rPr>
          <w:rFonts w:ascii="Times New Roman" w:hAnsi="Times New Roman" w:cs="Times New Roman"/>
          <w:b/>
          <w:bCs/>
          <w:sz w:val="24"/>
          <w:szCs w:val="24"/>
        </w:rPr>
        <w:t>, 202</w:t>
      </w:r>
      <w:r w:rsidR="0042348E" w:rsidRPr="00353AF2">
        <w:rPr>
          <w:rFonts w:ascii="Times New Roman" w:hAnsi="Times New Roman" w:cs="Times New Roman"/>
          <w:b/>
          <w:bCs/>
          <w:sz w:val="24"/>
          <w:szCs w:val="24"/>
        </w:rPr>
        <w:t>2</w:t>
      </w:r>
      <w:r w:rsidRPr="00353AF2">
        <w:rPr>
          <w:rFonts w:ascii="Times New Roman" w:hAnsi="Times New Roman" w:cs="Times New Roman"/>
          <w:sz w:val="24"/>
          <w:szCs w:val="24"/>
        </w:rPr>
        <w:t xml:space="preserve">. </w:t>
      </w:r>
    </w:p>
    <w:p w14:paraId="09549E7D" w14:textId="3A5F8B81" w:rsidR="005B31A2" w:rsidRPr="00353AF2" w:rsidRDefault="005B31A2" w:rsidP="005B31A2">
      <w:pPr>
        <w:rPr>
          <w:rFonts w:ascii="Times New Roman" w:hAnsi="Times New Roman" w:cs="Times New Roman"/>
          <w:sz w:val="24"/>
          <w:szCs w:val="24"/>
        </w:rPr>
      </w:pPr>
      <w:r w:rsidRPr="00353AF2">
        <w:rPr>
          <w:rFonts w:ascii="Times New Roman" w:hAnsi="Times New Roman" w:cs="Times New Roman"/>
          <w:sz w:val="24"/>
          <w:szCs w:val="24"/>
        </w:rPr>
        <w:t xml:space="preserve">Application materials </w:t>
      </w:r>
      <w:r w:rsidR="0042348E" w:rsidRPr="00353AF2">
        <w:rPr>
          <w:rFonts w:ascii="Times New Roman" w:hAnsi="Times New Roman" w:cs="Times New Roman"/>
          <w:sz w:val="24"/>
          <w:szCs w:val="24"/>
        </w:rPr>
        <w:t>and questions regarding the Yale Fellowship in </w:t>
      </w:r>
      <w:r w:rsidR="0042348E" w:rsidRPr="00353AF2">
        <w:rPr>
          <w:rFonts w:ascii="Times New Roman" w:hAnsi="Times New Roman" w:cs="Times New Roman"/>
          <w:bCs/>
          <w:sz w:val="24"/>
          <w:szCs w:val="24"/>
        </w:rPr>
        <w:t>Autism Clinical Research and Community Wellness</w:t>
      </w:r>
      <w:r w:rsidR="0042348E" w:rsidRPr="00353AF2">
        <w:rPr>
          <w:rFonts w:ascii="Times New Roman" w:hAnsi="Times New Roman" w:cs="Times New Roman"/>
          <w:sz w:val="24"/>
          <w:szCs w:val="24"/>
        </w:rPr>
        <w:t xml:space="preserve"> </w:t>
      </w:r>
      <w:r w:rsidRPr="00353AF2">
        <w:rPr>
          <w:rFonts w:ascii="Times New Roman" w:hAnsi="Times New Roman" w:cs="Times New Roman"/>
          <w:sz w:val="24"/>
          <w:szCs w:val="24"/>
        </w:rPr>
        <w:t xml:space="preserve">should be emailed to </w:t>
      </w:r>
      <w:r w:rsidR="004D2E4E" w:rsidRPr="00353AF2">
        <w:rPr>
          <w:rFonts w:ascii="Times New Roman" w:hAnsi="Times New Roman" w:cs="Times New Roman"/>
          <w:sz w:val="24"/>
          <w:szCs w:val="24"/>
        </w:rPr>
        <w:t>Cheyanne Sebolt (</w:t>
      </w:r>
      <w:hyperlink r:id="rId8" w:history="1">
        <w:r w:rsidR="004D2E4E" w:rsidRPr="00353AF2">
          <w:rPr>
            <w:rStyle w:val="Hyperlink"/>
            <w:rFonts w:ascii="Times New Roman" w:hAnsi="Times New Roman" w:cs="Times New Roman"/>
            <w:sz w:val="24"/>
            <w:szCs w:val="24"/>
          </w:rPr>
          <w:t>cheyanne.sebolt@yale.edu</w:t>
        </w:r>
      </w:hyperlink>
      <w:r w:rsidR="004D2E4E" w:rsidRPr="00353AF2">
        <w:rPr>
          <w:rFonts w:ascii="Times New Roman" w:hAnsi="Times New Roman" w:cs="Times New Roman"/>
          <w:sz w:val="24"/>
          <w:szCs w:val="24"/>
        </w:rPr>
        <w:t xml:space="preserve">) and Aniela </w:t>
      </w:r>
      <w:proofErr w:type="spellStart"/>
      <w:r w:rsidR="004D2E4E" w:rsidRPr="00353AF2">
        <w:rPr>
          <w:rFonts w:ascii="Times New Roman" w:hAnsi="Times New Roman" w:cs="Times New Roman"/>
          <w:sz w:val="24"/>
          <w:szCs w:val="24"/>
        </w:rPr>
        <w:t>Bordofsky</w:t>
      </w:r>
      <w:proofErr w:type="spellEnd"/>
      <w:r w:rsidR="004D2E4E" w:rsidRPr="00353AF2">
        <w:rPr>
          <w:rFonts w:ascii="Times New Roman" w:hAnsi="Times New Roman" w:cs="Times New Roman"/>
          <w:sz w:val="24"/>
          <w:szCs w:val="24"/>
        </w:rPr>
        <w:t xml:space="preserve"> (</w:t>
      </w:r>
      <w:hyperlink r:id="rId9" w:history="1">
        <w:r w:rsidR="004D2E4E" w:rsidRPr="00353AF2">
          <w:rPr>
            <w:rStyle w:val="Hyperlink"/>
            <w:rFonts w:ascii="Times New Roman" w:hAnsi="Times New Roman" w:cs="Times New Roman"/>
            <w:sz w:val="24"/>
            <w:szCs w:val="24"/>
          </w:rPr>
          <w:t>aniela.bordofsky@yale.edu</w:t>
        </w:r>
      </w:hyperlink>
      <w:r w:rsidR="004D2E4E" w:rsidRPr="00353AF2">
        <w:rPr>
          <w:rFonts w:ascii="Times New Roman" w:hAnsi="Times New Roman" w:cs="Times New Roman"/>
          <w:sz w:val="24"/>
          <w:szCs w:val="24"/>
        </w:rPr>
        <w:t xml:space="preserve">). </w:t>
      </w:r>
      <w:bookmarkEnd w:id="0"/>
    </w:p>
    <w:bookmarkEnd w:id="1"/>
    <w:p w14:paraId="0E50D231" w14:textId="77777777" w:rsidR="005B31A2" w:rsidRPr="00353AF2" w:rsidRDefault="005B31A2" w:rsidP="005B31A2">
      <w:pPr>
        <w:rPr>
          <w:rFonts w:ascii="Times New Roman" w:hAnsi="Times New Roman" w:cs="Times New Roman"/>
          <w:sz w:val="24"/>
          <w:szCs w:val="24"/>
        </w:rPr>
      </w:pPr>
    </w:p>
    <w:p w14:paraId="4D9C5ECB" w14:textId="77777777" w:rsidR="004C34CB" w:rsidRPr="00353AF2" w:rsidRDefault="004C34CB"/>
    <w:sectPr w:rsidR="004C34CB" w:rsidRPr="00353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1A2"/>
    <w:rsid w:val="00107974"/>
    <w:rsid w:val="00124C39"/>
    <w:rsid w:val="00150686"/>
    <w:rsid w:val="001F7F9E"/>
    <w:rsid w:val="00215A70"/>
    <w:rsid w:val="002E3A31"/>
    <w:rsid w:val="00353AF2"/>
    <w:rsid w:val="00395212"/>
    <w:rsid w:val="0042348E"/>
    <w:rsid w:val="004C34CB"/>
    <w:rsid w:val="004D2E4E"/>
    <w:rsid w:val="00530D2B"/>
    <w:rsid w:val="005B31A2"/>
    <w:rsid w:val="006820CE"/>
    <w:rsid w:val="007127B2"/>
    <w:rsid w:val="00847935"/>
    <w:rsid w:val="0085247B"/>
    <w:rsid w:val="00857FC9"/>
    <w:rsid w:val="00866702"/>
    <w:rsid w:val="00987E5A"/>
    <w:rsid w:val="009A5DEC"/>
    <w:rsid w:val="009E7E84"/>
    <w:rsid w:val="00A37BF0"/>
    <w:rsid w:val="00A6185A"/>
    <w:rsid w:val="00AB4560"/>
    <w:rsid w:val="00B35A69"/>
    <w:rsid w:val="00B850D7"/>
    <w:rsid w:val="00CD4E4B"/>
    <w:rsid w:val="00CF3CC6"/>
    <w:rsid w:val="00D64931"/>
    <w:rsid w:val="00E23E84"/>
    <w:rsid w:val="00E802A7"/>
    <w:rsid w:val="00ED6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F207"/>
  <w15:chartTrackingRefBased/>
  <w15:docId w15:val="{9D1F1612-CC34-4E4F-BBFC-F588CC25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1A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31A2"/>
    <w:rPr>
      <w:color w:val="0000FF"/>
      <w:u w:val="single"/>
    </w:rPr>
  </w:style>
  <w:style w:type="character" w:styleId="UnresolvedMention">
    <w:name w:val="Unresolved Mention"/>
    <w:basedOn w:val="DefaultParagraphFont"/>
    <w:uiPriority w:val="99"/>
    <w:semiHidden/>
    <w:unhideWhenUsed/>
    <w:rsid w:val="005B31A2"/>
    <w:rPr>
      <w:color w:val="605E5C"/>
      <w:shd w:val="clear" w:color="auto" w:fill="E1DFDD"/>
    </w:rPr>
  </w:style>
  <w:style w:type="character" w:styleId="FollowedHyperlink">
    <w:name w:val="FollowedHyperlink"/>
    <w:basedOn w:val="DefaultParagraphFont"/>
    <w:uiPriority w:val="99"/>
    <w:semiHidden/>
    <w:unhideWhenUsed/>
    <w:rsid w:val="00A618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yanne.sebolt@yale.edu" TargetMode="External"/><Relationship Id="rId3" Type="http://schemas.openxmlformats.org/officeDocument/2006/relationships/webSettings" Target="webSettings.xml"/><Relationship Id="rId7" Type="http://schemas.openxmlformats.org/officeDocument/2006/relationships/hyperlink" Target="mailto:aniela.bordofsky@yal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eyanne.sebolt@yale.edu" TargetMode="External"/><Relationship Id="rId11" Type="http://schemas.openxmlformats.org/officeDocument/2006/relationships/theme" Target="theme/theme1.xml"/><Relationship Id="rId5" Type="http://schemas.openxmlformats.org/officeDocument/2006/relationships/hyperlink" Target="mailto:aniela.bordofsky@yale.edu" TargetMode="External"/><Relationship Id="rId10" Type="http://schemas.openxmlformats.org/officeDocument/2006/relationships/fontTable" Target="fontTable.xml"/><Relationship Id="rId4" Type="http://schemas.openxmlformats.org/officeDocument/2006/relationships/hyperlink" Target="mailto:cheyanne.sebolt@yale.edu" TargetMode="External"/><Relationship Id="rId9" Type="http://schemas.openxmlformats.org/officeDocument/2006/relationships/hyperlink" Target="mailto:aniela.bordofsky@ya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Jurayj, Jane</dc:creator>
  <cp:keywords/>
  <dc:description/>
  <cp:lastModifiedBy>Sebolt, Cheyanne</cp:lastModifiedBy>
  <cp:revision>3</cp:revision>
  <dcterms:created xsi:type="dcterms:W3CDTF">2021-12-20T17:01:00Z</dcterms:created>
  <dcterms:modified xsi:type="dcterms:W3CDTF">2021-12-20T17:02:00Z</dcterms:modified>
</cp:coreProperties>
</file>