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9F" w:rsidRDefault="00D26B7D" w:rsidP="00D26B7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Fellow </w:t>
      </w:r>
      <w:proofErr w:type="spellStart"/>
      <w:r>
        <w:rPr>
          <w:rFonts w:ascii="Times New Roman" w:hAnsi="Times New Roman" w:cs="Times New Roman"/>
        </w:rPr>
        <w:t>Dickinsonians</w:t>
      </w:r>
      <w:proofErr w:type="spellEnd"/>
      <w:r>
        <w:rPr>
          <w:rFonts w:ascii="Times New Roman" w:hAnsi="Times New Roman" w:cs="Times New Roman"/>
        </w:rPr>
        <w:t>,</w:t>
      </w:r>
    </w:p>
    <w:p w:rsidR="00D26B7D" w:rsidRDefault="00D26B7D" w:rsidP="00D26B7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My name is Simon Ciccarillo.  I am a senior (Class of 2016), and a double major in International Studies and Russian, and I am running for the position of Director of Club Consulting for the 2015-2016 academic year.  I would like to briefly thank you for taking the time and having the respect to read this letter of intent, as I hope you are reading the others, so as to better compare the candidates and make the right choices.</w:t>
      </w:r>
    </w:p>
    <w:p w:rsidR="00D26B7D" w:rsidRDefault="00D26B7D" w:rsidP="00D26B7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wish to be your Director of Club Consulting because I believe I am the most qualified candidate.  I have served on the Club Consulting Committee (CCC) for three of my four years at Dickinson (I studied in Moscow last year, and was unable to continue </w:t>
      </w:r>
      <w:r w:rsidR="002A467F">
        <w:rPr>
          <w:rFonts w:ascii="Times New Roman" w:hAnsi="Times New Roman" w:cs="Times New Roman"/>
        </w:rPr>
        <w:t>as a senator then).  This means</w:t>
      </w:r>
      <w:r>
        <w:rPr>
          <w:rFonts w:ascii="Times New Roman" w:hAnsi="Times New Roman" w:cs="Times New Roman"/>
        </w:rPr>
        <w:t xml:space="preserve"> I have taken part in the growth and development of this committee, and have seen how it works best.  I know the responsibilities of Director and how to best meet them, because I have worked with past directors, as well as taken a leadership role in the CCC my sophomore year as Deputy Chair.</w:t>
      </w:r>
    </w:p>
    <w:p w:rsidR="00D26B7D" w:rsidRDefault="00D26B7D" w:rsidP="00D26B7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However, I do not believe experience alone is what best qualifies me.  I also believe that who I am as a student should inspire confidence in your desire to vote for me.  Over my three years in Senate, and at Dickinson in general, I have honed my work ethic and leadership abilities to suit me to the position for which I am running.  I always get the work that is assigned or required of me done, efficiently, and to the best </w:t>
      </w:r>
      <w:r w:rsidR="002A467F">
        <w:rPr>
          <w:rFonts w:ascii="Times New Roman" w:hAnsi="Times New Roman" w:cs="Times New Roman"/>
        </w:rPr>
        <w:t>of my ability.  If that is</w:t>
      </w:r>
      <w:r>
        <w:rPr>
          <w:rFonts w:ascii="Times New Roman" w:hAnsi="Times New Roman" w:cs="Times New Roman"/>
        </w:rPr>
        <w:t xml:space="preserve"> not possible, I am extremely persistent in achieving what needs to be done.  I believe the fact that as Director of the CCC, one need be articulate, foster working relations with Dickinson faculty and staff, and coordinate decisions and operations between a broad range of organizations (Information Technology, Clubs and Organizations, Financial Strategy, etc.), will only further suggest my appropriateness for the position, since I do my best to work respectfully and effectively with others to accomplish a goal.</w:t>
      </w:r>
    </w:p>
    <w:p w:rsidR="00D26B7D" w:rsidRDefault="00D26B7D" w:rsidP="00D26B7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Finally, I can say that if elected, I will carry on in the position as well as it has been for the past several years.  I have seen this committee morph into the highly-functioning body it is today, and I intend to keep it running at full potential, if not seeking innovative ways to improve the </w:t>
      </w:r>
      <w:r w:rsidR="002A467F">
        <w:rPr>
          <w:rFonts w:ascii="Times New Roman" w:hAnsi="Times New Roman" w:cs="Times New Roman"/>
        </w:rPr>
        <w:t>organization of clubs on campus, and the functioning of Senate in general.  Thank you again, for your time.</w:t>
      </w:r>
    </w:p>
    <w:p w:rsidR="002A467F" w:rsidRPr="00D26B7D" w:rsidRDefault="002A467F" w:rsidP="002A467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Simon C</w:t>
      </w:r>
      <w:bookmarkStart w:id="0" w:name="_GoBack"/>
      <w:bookmarkEnd w:id="0"/>
      <w:r>
        <w:rPr>
          <w:rFonts w:ascii="Times New Roman" w:hAnsi="Times New Roman" w:cs="Times New Roman"/>
        </w:rPr>
        <w:t>iccarillo ‘16</w:t>
      </w:r>
    </w:p>
    <w:sectPr w:rsidR="002A467F" w:rsidRPr="00D26B7D" w:rsidSect="005B77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7D"/>
    <w:rsid w:val="002A467F"/>
    <w:rsid w:val="005B779F"/>
    <w:rsid w:val="00D2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5917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362</Words>
  <Characters>2066</Characters>
  <Application>Microsoft Macintosh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Ciccarillo</dc:creator>
  <cp:keywords/>
  <dc:description/>
  <cp:lastModifiedBy>Simon Ciccarillo</cp:lastModifiedBy>
  <cp:revision>1</cp:revision>
  <dcterms:created xsi:type="dcterms:W3CDTF">2015-04-07T14:19:00Z</dcterms:created>
  <dcterms:modified xsi:type="dcterms:W3CDTF">2015-04-07T14:41:00Z</dcterms:modified>
</cp:coreProperties>
</file>