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0D7B3C" w14:textId="77777777" w:rsidR="0018542C" w:rsidRPr="004A32E7" w:rsidRDefault="00F12C6C">
      <w:pPr>
        <w:pStyle w:val="BodyA"/>
        <w:spacing w:line="288" w:lineRule="auto"/>
        <w:rPr>
          <w:rFonts w:ascii="Times New Roman" w:hAnsi="Times New Roman" w:cs="Times New Roman"/>
          <w:sz w:val="24"/>
          <w:szCs w:val="24"/>
        </w:rPr>
      </w:pPr>
      <w:r w:rsidRPr="004A32E7">
        <w:rPr>
          <w:rFonts w:ascii="Times New Roman" w:hAnsi="Times New Roman" w:cs="Times New Roman"/>
          <w:noProof/>
          <w:sz w:val="24"/>
          <w:szCs w:val="24"/>
        </w:rPr>
        <w:drawing>
          <wp:anchor distT="0" distB="0" distL="0" distR="0" simplePos="0" relativeHeight="251659264" behindDoc="0" locked="0" layoutInCell="1" allowOverlap="1" wp14:anchorId="420E6789" wp14:editId="3DA6BE26">
            <wp:simplePos x="0" y="0"/>
            <wp:positionH relativeFrom="column">
              <wp:posOffset>114300</wp:posOffset>
            </wp:positionH>
            <wp:positionV relativeFrom="line">
              <wp:posOffset>-685798</wp:posOffset>
            </wp:positionV>
            <wp:extent cx="5346700" cy="1729394"/>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pic:nvPicPr>
                  <pic:blipFill>
                    <a:blip r:embed="rId7">
                      <a:extLst/>
                    </a:blip>
                    <a:stretch>
                      <a:fillRect/>
                    </a:stretch>
                  </pic:blipFill>
                  <pic:spPr>
                    <a:xfrm>
                      <a:off x="0" y="0"/>
                      <a:ext cx="5346700" cy="1729394"/>
                    </a:xfrm>
                    <a:prstGeom prst="rect">
                      <a:avLst/>
                    </a:prstGeom>
                    <a:ln w="12700" cap="flat">
                      <a:noFill/>
                      <a:miter lim="400000"/>
                    </a:ln>
                    <a:effectLst/>
                  </pic:spPr>
                </pic:pic>
              </a:graphicData>
            </a:graphic>
          </wp:anchor>
        </w:drawing>
      </w:r>
    </w:p>
    <w:p w14:paraId="403D62AC" w14:textId="77777777" w:rsidR="0018542C" w:rsidRPr="004A32E7" w:rsidRDefault="0018542C">
      <w:pPr>
        <w:pStyle w:val="BodyA"/>
        <w:spacing w:line="288" w:lineRule="auto"/>
        <w:rPr>
          <w:rFonts w:ascii="Times New Roman" w:hAnsi="Times New Roman" w:cs="Times New Roman"/>
          <w:sz w:val="24"/>
          <w:szCs w:val="24"/>
        </w:rPr>
      </w:pPr>
    </w:p>
    <w:p w14:paraId="0DFF2AF7" w14:textId="77777777" w:rsidR="0018542C" w:rsidRPr="004A32E7" w:rsidRDefault="0018542C">
      <w:pPr>
        <w:pStyle w:val="BodyA"/>
        <w:spacing w:line="288" w:lineRule="auto"/>
        <w:rPr>
          <w:rFonts w:ascii="Times New Roman" w:hAnsi="Times New Roman" w:cs="Times New Roman"/>
          <w:sz w:val="24"/>
          <w:szCs w:val="24"/>
        </w:rPr>
      </w:pPr>
    </w:p>
    <w:p w14:paraId="11200E57" w14:textId="77777777" w:rsidR="0018542C" w:rsidRPr="004A32E7" w:rsidRDefault="0018542C">
      <w:pPr>
        <w:pStyle w:val="BodyA"/>
        <w:spacing w:line="288" w:lineRule="auto"/>
        <w:rPr>
          <w:rFonts w:ascii="Times New Roman" w:hAnsi="Times New Roman" w:cs="Times New Roman"/>
          <w:sz w:val="24"/>
          <w:szCs w:val="24"/>
        </w:rPr>
      </w:pPr>
    </w:p>
    <w:p w14:paraId="15D2D375" w14:textId="77777777" w:rsidR="0018542C" w:rsidRPr="004A32E7" w:rsidRDefault="0018542C">
      <w:pPr>
        <w:pStyle w:val="BodyA"/>
        <w:spacing w:line="288" w:lineRule="auto"/>
        <w:rPr>
          <w:rFonts w:ascii="Times New Roman" w:hAnsi="Times New Roman" w:cs="Times New Roman"/>
          <w:sz w:val="24"/>
          <w:szCs w:val="24"/>
        </w:rPr>
      </w:pPr>
    </w:p>
    <w:p w14:paraId="5406FDA7" w14:textId="77777777" w:rsidR="0018542C" w:rsidRPr="004A32E7" w:rsidRDefault="0018542C">
      <w:pPr>
        <w:pStyle w:val="BodyA"/>
        <w:spacing w:line="288" w:lineRule="auto"/>
        <w:rPr>
          <w:rFonts w:ascii="Times New Roman" w:hAnsi="Times New Roman" w:cs="Times New Roman"/>
          <w:sz w:val="24"/>
          <w:szCs w:val="24"/>
        </w:rPr>
      </w:pPr>
    </w:p>
    <w:p w14:paraId="2B3DDAD1" w14:textId="77777777" w:rsidR="0018542C" w:rsidRPr="004A32E7" w:rsidRDefault="0018542C">
      <w:pPr>
        <w:pStyle w:val="BodyA"/>
        <w:spacing w:line="288" w:lineRule="auto"/>
        <w:rPr>
          <w:rFonts w:ascii="Times New Roman" w:hAnsi="Times New Roman" w:cs="Times New Roman"/>
          <w:sz w:val="24"/>
          <w:szCs w:val="24"/>
        </w:rPr>
      </w:pPr>
    </w:p>
    <w:p w14:paraId="7F005405" w14:textId="77777777" w:rsidR="0018542C" w:rsidRPr="004A32E7" w:rsidRDefault="00F12C6C">
      <w:pPr>
        <w:pStyle w:val="BodyA"/>
        <w:spacing w:line="288" w:lineRule="auto"/>
        <w:rPr>
          <w:rFonts w:ascii="Times New Roman" w:eastAsia="Times Roman" w:hAnsi="Times New Roman" w:cs="Times New Roman"/>
          <w:b/>
          <w:bCs/>
          <w:sz w:val="24"/>
          <w:szCs w:val="24"/>
        </w:rPr>
      </w:pPr>
      <w:r w:rsidRPr="004A32E7">
        <w:rPr>
          <w:rFonts w:ascii="Times New Roman" w:hAnsi="Times New Roman" w:cs="Times New Roman"/>
          <w:b/>
          <w:bCs/>
          <w:sz w:val="24"/>
          <w:szCs w:val="24"/>
          <w:lang w:val="fr-FR"/>
        </w:rPr>
        <w:t>Minutes</w:t>
      </w:r>
    </w:p>
    <w:p w14:paraId="4AA44AB0" w14:textId="77777777" w:rsidR="0018542C" w:rsidRPr="004A32E7" w:rsidRDefault="00F12C6C">
      <w:pPr>
        <w:pStyle w:val="BodyA"/>
        <w:spacing w:line="288" w:lineRule="auto"/>
        <w:rPr>
          <w:rFonts w:ascii="Times New Roman" w:eastAsia="Times Roman" w:hAnsi="Times New Roman" w:cs="Times New Roman"/>
          <w:b/>
          <w:bCs/>
          <w:sz w:val="24"/>
          <w:szCs w:val="24"/>
        </w:rPr>
      </w:pPr>
      <w:r w:rsidRPr="004A32E7">
        <w:rPr>
          <w:rFonts w:ascii="Times New Roman" w:hAnsi="Times New Roman" w:cs="Times New Roman"/>
          <w:b/>
          <w:bCs/>
          <w:sz w:val="24"/>
          <w:szCs w:val="24"/>
        </w:rPr>
        <w:t>Tuesday, March 18, 2014</w:t>
      </w:r>
      <w:r w:rsidRPr="004A32E7">
        <w:rPr>
          <w:rFonts w:ascii="Times New Roman" w:hAnsi="Times New Roman" w:cs="Times New Roman"/>
          <w:b/>
          <w:bCs/>
          <w:sz w:val="24"/>
          <w:szCs w:val="24"/>
          <w:lang w:val="da-DK"/>
        </w:rPr>
        <w:t xml:space="preserve">, at 6:30 </w:t>
      </w:r>
      <w:proofErr w:type="spellStart"/>
      <w:r w:rsidRPr="004A32E7">
        <w:rPr>
          <w:rFonts w:ascii="Times New Roman" w:hAnsi="Times New Roman" w:cs="Times New Roman"/>
          <w:b/>
          <w:bCs/>
          <w:sz w:val="24"/>
          <w:szCs w:val="24"/>
          <w:lang w:val="da-DK"/>
        </w:rPr>
        <w:t>p.m</w:t>
      </w:r>
      <w:proofErr w:type="spellEnd"/>
      <w:r w:rsidRPr="004A32E7">
        <w:rPr>
          <w:rFonts w:ascii="Times New Roman" w:hAnsi="Times New Roman" w:cs="Times New Roman"/>
          <w:b/>
          <w:bCs/>
          <w:sz w:val="24"/>
          <w:szCs w:val="24"/>
          <w:lang w:val="da-DK"/>
        </w:rPr>
        <w:t>.</w:t>
      </w:r>
    </w:p>
    <w:p w14:paraId="1BD219FB" w14:textId="77777777" w:rsidR="0018542C" w:rsidRPr="004A32E7" w:rsidRDefault="00F12C6C">
      <w:pPr>
        <w:pStyle w:val="BodyA"/>
        <w:spacing w:line="288" w:lineRule="auto"/>
        <w:rPr>
          <w:rFonts w:ascii="Times New Roman" w:eastAsia="Times Roman" w:hAnsi="Times New Roman" w:cs="Times New Roman"/>
          <w:b/>
          <w:bCs/>
          <w:sz w:val="24"/>
          <w:szCs w:val="24"/>
        </w:rPr>
      </w:pPr>
      <w:r w:rsidRPr="004A32E7">
        <w:rPr>
          <w:rFonts w:ascii="Times New Roman" w:hAnsi="Times New Roman" w:cs="Times New Roman"/>
          <w:b/>
          <w:bCs/>
          <w:sz w:val="24"/>
          <w:szCs w:val="24"/>
        </w:rPr>
        <w:t>Denny 317</w:t>
      </w:r>
    </w:p>
    <w:p w14:paraId="663B7611" w14:textId="77777777" w:rsidR="0018542C" w:rsidRPr="004A32E7" w:rsidRDefault="0018542C">
      <w:pPr>
        <w:pStyle w:val="BodyA"/>
        <w:spacing w:line="288" w:lineRule="auto"/>
        <w:rPr>
          <w:rFonts w:ascii="Times New Roman" w:eastAsia="Times Roman" w:hAnsi="Times New Roman" w:cs="Times New Roman"/>
          <w:sz w:val="24"/>
          <w:szCs w:val="24"/>
        </w:rPr>
      </w:pPr>
    </w:p>
    <w:p w14:paraId="122D59BF" w14:textId="77777777" w:rsidR="0018542C" w:rsidRPr="004A32E7" w:rsidRDefault="00F12C6C">
      <w:pPr>
        <w:pStyle w:val="BodyA"/>
        <w:spacing w:line="288" w:lineRule="auto"/>
        <w:rPr>
          <w:rFonts w:ascii="Times New Roman" w:eastAsia="Times Roman" w:hAnsi="Times New Roman" w:cs="Times New Roman"/>
          <w:b/>
          <w:bCs/>
          <w:i/>
          <w:iCs/>
          <w:color w:val="FF0000"/>
          <w:sz w:val="24"/>
          <w:szCs w:val="24"/>
          <w:u w:color="FF0000"/>
        </w:rPr>
      </w:pPr>
      <w:r w:rsidRPr="004A32E7">
        <w:rPr>
          <w:rFonts w:ascii="Times New Roman" w:hAnsi="Times New Roman" w:cs="Times New Roman"/>
          <w:b/>
          <w:bCs/>
          <w:i/>
          <w:iCs/>
          <w:color w:val="FF0000"/>
          <w:sz w:val="24"/>
          <w:szCs w:val="24"/>
          <w:u w:color="FF0000"/>
        </w:rPr>
        <w:t>Call to Order</w:t>
      </w:r>
    </w:p>
    <w:p w14:paraId="70D8B99E" w14:textId="77777777" w:rsidR="0018542C" w:rsidRPr="004A32E7" w:rsidRDefault="00F12C6C">
      <w:pPr>
        <w:pStyle w:val="BodyA"/>
        <w:spacing w:line="288" w:lineRule="auto"/>
        <w:rPr>
          <w:rFonts w:ascii="Times New Roman" w:eastAsia="Times Roman" w:hAnsi="Times New Roman" w:cs="Times New Roman"/>
          <w:sz w:val="24"/>
          <w:szCs w:val="24"/>
        </w:rPr>
      </w:pPr>
      <w:r w:rsidRPr="004A32E7">
        <w:rPr>
          <w:rFonts w:ascii="Times New Roman" w:hAnsi="Times New Roman" w:cs="Times New Roman"/>
          <w:sz w:val="24"/>
          <w:szCs w:val="24"/>
        </w:rPr>
        <w:t xml:space="preserve">Student Senate met on Tuesday, March 18, 2014 and was called to order by President </w:t>
      </w:r>
      <w:r w:rsidRPr="004A32E7">
        <w:rPr>
          <w:rFonts w:ascii="Times New Roman" w:hAnsi="Times New Roman" w:cs="Times New Roman"/>
          <w:b/>
          <w:bCs/>
          <w:sz w:val="24"/>
          <w:szCs w:val="24"/>
          <w:lang w:val="it-IT"/>
        </w:rPr>
        <w:t xml:space="preserve">William </w:t>
      </w:r>
      <w:proofErr w:type="spellStart"/>
      <w:r w:rsidRPr="004A32E7">
        <w:rPr>
          <w:rFonts w:ascii="Times New Roman" w:hAnsi="Times New Roman" w:cs="Times New Roman"/>
          <w:b/>
          <w:bCs/>
          <w:sz w:val="24"/>
          <w:szCs w:val="24"/>
          <w:lang w:val="it-IT"/>
        </w:rPr>
        <w:t>Ne</w:t>
      </w:r>
      <w:r w:rsidRPr="004A32E7">
        <w:rPr>
          <w:rFonts w:ascii="Times New Roman" w:hAnsi="Times New Roman" w:cs="Times New Roman"/>
          <w:b/>
          <w:bCs/>
          <w:sz w:val="24"/>
          <w:szCs w:val="24"/>
          <w:lang w:val="it-IT"/>
        </w:rPr>
        <w:t>l</w:t>
      </w:r>
      <w:r w:rsidRPr="004A32E7">
        <w:rPr>
          <w:rFonts w:ascii="Times New Roman" w:hAnsi="Times New Roman" w:cs="Times New Roman"/>
          <w:b/>
          <w:bCs/>
          <w:sz w:val="24"/>
          <w:szCs w:val="24"/>
          <w:lang w:val="it-IT"/>
        </w:rPr>
        <w:t>ligan</w:t>
      </w:r>
      <w:proofErr w:type="spellEnd"/>
      <w:r w:rsidRPr="004A32E7">
        <w:rPr>
          <w:rFonts w:ascii="Times New Roman" w:hAnsi="Times New Roman" w:cs="Times New Roman"/>
          <w:sz w:val="24"/>
          <w:szCs w:val="24"/>
        </w:rPr>
        <w:t xml:space="preserve"> at 6:33 p.m. Members approved the minutes from the last meeting.</w:t>
      </w:r>
    </w:p>
    <w:p w14:paraId="4555DC4F" w14:textId="77777777" w:rsidR="0018542C" w:rsidRPr="004A32E7" w:rsidRDefault="0018542C">
      <w:pPr>
        <w:pStyle w:val="BodyA"/>
        <w:spacing w:line="288" w:lineRule="auto"/>
        <w:rPr>
          <w:rFonts w:ascii="Times New Roman" w:eastAsia="Times Roman" w:hAnsi="Times New Roman" w:cs="Times New Roman"/>
          <w:sz w:val="24"/>
          <w:szCs w:val="24"/>
        </w:rPr>
      </w:pPr>
    </w:p>
    <w:p w14:paraId="09F18A8F" w14:textId="77777777" w:rsidR="0018542C" w:rsidRPr="004A32E7" w:rsidRDefault="00F12C6C">
      <w:pPr>
        <w:pStyle w:val="BodyA"/>
        <w:spacing w:line="288" w:lineRule="auto"/>
        <w:rPr>
          <w:rFonts w:ascii="Times New Roman" w:eastAsia="Times Roman" w:hAnsi="Times New Roman" w:cs="Times New Roman"/>
          <w:b/>
          <w:bCs/>
          <w:i/>
          <w:iCs/>
          <w:color w:val="FF0000"/>
          <w:sz w:val="24"/>
          <w:szCs w:val="24"/>
          <w:u w:color="FF0000"/>
        </w:rPr>
      </w:pPr>
      <w:r w:rsidRPr="004A32E7">
        <w:rPr>
          <w:rFonts w:ascii="Times New Roman" w:hAnsi="Times New Roman" w:cs="Times New Roman"/>
          <w:b/>
          <w:bCs/>
          <w:i/>
          <w:iCs/>
          <w:color w:val="FF0000"/>
          <w:sz w:val="24"/>
          <w:szCs w:val="24"/>
          <w:u w:color="FF0000"/>
        </w:rPr>
        <w:t xml:space="preserve">Agenda Items </w:t>
      </w:r>
    </w:p>
    <w:p w14:paraId="125D4AD9" w14:textId="77777777" w:rsidR="00F12C6C" w:rsidRPr="004A32E7" w:rsidRDefault="00F12C6C" w:rsidP="00F12C6C">
      <w:pPr>
        <w:rPr>
          <w:rFonts w:eastAsia="Cambria"/>
          <w:color w:val="000000"/>
          <w:u w:val="dotDotDash"/>
        </w:rPr>
      </w:pPr>
    </w:p>
    <w:p w14:paraId="200D1178" w14:textId="77777777" w:rsidR="00F12C6C" w:rsidRPr="004A32E7" w:rsidRDefault="00F12C6C" w:rsidP="00F12C6C">
      <w:pPr>
        <w:rPr>
          <w:u w:val="single"/>
        </w:rPr>
      </w:pPr>
      <w:r w:rsidRPr="004A32E7">
        <w:rPr>
          <w:rFonts w:eastAsia="Cambria"/>
          <w:color w:val="000000"/>
          <w:u w:val="single"/>
        </w:rPr>
        <w:t>New Housing Disciplinary Policy</w:t>
      </w:r>
    </w:p>
    <w:p w14:paraId="3063E9A2" w14:textId="77777777" w:rsidR="00F12C6C" w:rsidRPr="004A32E7" w:rsidRDefault="00F12C6C" w:rsidP="00F12C6C"/>
    <w:p w14:paraId="0406B8CF" w14:textId="77777777" w:rsidR="00F12C6C" w:rsidRPr="004A32E7" w:rsidRDefault="00F12C6C" w:rsidP="00F12C6C">
      <w:r w:rsidRPr="004A32E7">
        <w:t>Angie Harris and Dan Confer visited Student Senate to present the new disciplinary consequen</w:t>
      </w:r>
      <w:r w:rsidRPr="004A32E7">
        <w:t>c</w:t>
      </w:r>
      <w:r w:rsidRPr="004A32E7">
        <w:t>es of the student housing policy</w:t>
      </w:r>
      <w:r w:rsidR="004A32E7" w:rsidRPr="004A32E7">
        <w:t xml:space="preserve"> and housing generally</w:t>
      </w:r>
      <w:r w:rsidRPr="004A32E7">
        <w:t>.</w:t>
      </w:r>
    </w:p>
    <w:p w14:paraId="10EC7F38" w14:textId="77777777" w:rsidR="00F12C6C" w:rsidRPr="004A32E7" w:rsidRDefault="00F12C6C" w:rsidP="00F12C6C"/>
    <w:p w14:paraId="5BD94CA7" w14:textId="77777777" w:rsidR="00F12C6C" w:rsidRPr="004A32E7" w:rsidRDefault="00F12C6C" w:rsidP="00F12C6C">
      <w:r w:rsidRPr="004A32E7">
        <w:t>They explained the Housing Advisory Committee meets to discuss how to stop students from gaming the system and in fact fix the system. Other schools have systems to stop students from using a senior’s time to gain the best apartment by taking every student that was cheating the system by using the senior and putting them on the wait list. Sometimes students switch rooms without letting the hou</w:t>
      </w:r>
      <w:r w:rsidRPr="004A32E7">
        <w:t>s</w:t>
      </w:r>
      <w:r w:rsidRPr="004A32E7">
        <w:t>ing department know, referred to as “double dipping,” and this is a safety concern and not okay. Housing department is adding 32 new apartment-style beds, above White Elephant and the Castle. Every single senior would be able to get an apartment bed, if every se</w:t>
      </w:r>
      <w:r w:rsidRPr="004A32E7">
        <w:t>n</w:t>
      </w:r>
      <w:r w:rsidRPr="004A32E7">
        <w:t>ior were to a</w:t>
      </w:r>
      <w:r w:rsidRPr="004A32E7">
        <w:t>c</w:t>
      </w:r>
      <w:r w:rsidRPr="004A32E7">
        <w:t>tually live in an apartment. Dickinson doesn’t own every apartment instead they are leased. Leased apartments don’t have Dickinson College network - they have Comcast, and Comcast doesn’t have wireless network. There are new websites that have all of the data about the network, trash disposal, laundry, and cleaning in these small apartments. There are a few vi</w:t>
      </w:r>
      <w:r w:rsidRPr="004A32E7">
        <w:t>d</w:t>
      </w:r>
      <w:r w:rsidRPr="004A32E7">
        <w:t>eos on YouTube of seniors talking about living in small apartments. Malcolm is being renovated and a kitchen and twelve singles are being added. Lots of different places, such as Fa</w:t>
      </w:r>
      <w:r w:rsidRPr="004A32E7">
        <w:t>c</w:t>
      </w:r>
      <w:r w:rsidRPr="004A32E7">
        <w:t xml:space="preserve">tory and a few apartments, are being renovated over the summer. When it comes to the wait list and adding lower-classmen back to he wait list if a senior leaves, Housing will look situation at a case-by-case basis and try to make sure the shady business is taken care of. Please email Housing if you have any suggestions about advertisement and transparency so that discussions can be had. </w:t>
      </w:r>
    </w:p>
    <w:p w14:paraId="3A5E7D2F" w14:textId="77777777" w:rsidR="00F12C6C" w:rsidRPr="004A32E7" w:rsidRDefault="00F12C6C" w:rsidP="00F12C6C"/>
    <w:p w14:paraId="55F537BC" w14:textId="77777777" w:rsidR="00F12C6C" w:rsidRPr="004A32E7" w:rsidRDefault="00F12C6C" w:rsidP="00F12C6C">
      <w:r w:rsidRPr="004A32E7">
        <w:t>Laird</w:t>
      </w:r>
      <w:r w:rsidR="004A32E7" w:rsidRPr="004A32E7">
        <w:t xml:space="preserve"> ‘14</w:t>
      </w:r>
      <w:r w:rsidRPr="004A32E7">
        <w:t>: What kind of punishment is given for a minor transgression.</w:t>
      </w:r>
    </w:p>
    <w:p w14:paraId="3B6801F6" w14:textId="77777777" w:rsidR="004A32E7" w:rsidRPr="004A32E7" w:rsidRDefault="00F12C6C" w:rsidP="00F12C6C">
      <w:r w:rsidRPr="004A32E7">
        <w:tab/>
      </w:r>
    </w:p>
    <w:p w14:paraId="20200BF7" w14:textId="77777777" w:rsidR="00F12C6C" w:rsidRPr="004A32E7" w:rsidRDefault="004A32E7" w:rsidP="00F12C6C">
      <w:r w:rsidRPr="004A32E7">
        <w:t xml:space="preserve">Dan: </w:t>
      </w:r>
      <w:r w:rsidR="00F12C6C" w:rsidRPr="004A32E7">
        <w:t>It depends on what the appropriate sanction is for the student caught.</w:t>
      </w:r>
    </w:p>
    <w:p w14:paraId="0877D528" w14:textId="77777777" w:rsidR="00F12C6C" w:rsidRPr="004A32E7" w:rsidRDefault="00F12C6C" w:rsidP="00F12C6C"/>
    <w:p w14:paraId="78390B83" w14:textId="77777777" w:rsidR="00F12C6C" w:rsidRPr="004A32E7" w:rsidRDefault="00F12C6C" w:rsidP="00F12C6C">
      <w:r w:rsidRPr="004A32E7">
        <w:t>West</w:t>
      </w:r>
      <w:r w:rsidR="004A32E7" w:rsidRPr="004A32E7">
        <w:t xml:space="preserve"> ‘14</w:t>
      </w:r>
      <w:r w:rsidRPr="004A32E7">
        <w:t>: Maybe there could be something like an amnesty policy when it comes to students not li</w:t>
      </w:r>
      <w:r w:rsidRPr="004A32E7">
        <w:t>v</w:t>
      </w:r>
      <w:r w:rsidRPr="004A32E7">
        <w:t>ing where they are assigned.</w:t>
      </w:r>
    </w:p>
    <w:p w14:paraId="3F7B9255" w14:textId="77777777" w:rsidR="004A32E7" w:rsidRPr="004A32E7" w:rsidRDefault="00F12C6C" w:rsidP="00F12C6C">
      <w:r w:rsidRPr="004A32E7">
        <w:tab/>
      </w:r>
    </w:p>
    <w:p w14:paraId="02A99688" w14:textId="77777777" w:rsidR="00F12C6C" w:rsidRPr="004A32E7" w:rsidRDefault="004A32E7" w:rsidP="00F12C6C">
      <w:r w:rsidRPr="004A32E7">
        <w:t>Angie: It is important to</w:t>
      </w:r>
      <w:r w:rsidR="00F12C6C" w:rsidRPr="004A32E7">
        <w:t xml:space="preserve"> tell Housing where you’re living and that way people will be safe.</w:t>
      </w:r>
    </w:p>
    <w:p w14:paraId="3F00961B" w14:textId="77777777" w:rsidR="00F12C6C" w:rsidRPr="004A32E7" w:rsidRDefault="00F12C6C" w:rsidP="00F12C6C"/>
    <w:p w14:paraId="148B5438" w14:textId="77777777" w:rsidR="00F12C6C" w:rsidRPr="004A32E7" w:rsidRDefault="00F12C6C" w:rsidP="00F12C6C">
      <w:r w:rsidRPr="004A32E7">
        <w:t>Price</w:t>
      </w:r>
      <w:r w:rsidR="004A32E7" w:rsidRPr="004A32E7">
        <w:t xml:space="preserve"> ‘14</w:t>
      </w:r>
      <w:r w:rsidRPr="004A32E7">
        <w:t>: If I had an on-campus apartment, but then decided to live off-campus, what would happen if Housing found it, price wise?</w:t>
      </w:r>
    </w:p>
    <w:p w14:paraId="402A9A9F" w14:textId="77777777" w:rsidR="004A32E7" w:rsidRPr="004A32E7" w:rsidRDefault="00F12C6C" w:rsidP="00F12C6C">
      <w:r w:rsidRPr="004A32E7">
        <w:tab/>
      </w:r>
    </w:p>
    <w:p w14:paraId="3D7A9B08" w14:textId="77777777" w:rsidR="00F12C6C" w:rsidRPr="004A32E7" w:rsidRDefault="004A32E7" w:rsidP="00F12C6C">
      <w:r w:rsidRPr="004A32E7">
        <w:t xml:space="preserve">Dan: </w:t>
      </w:r>
      <w:r w:rsidR="00F12C6C" w:rsidRPr="004A32E7">
        <w:t xml:space="preserve">There is a “Dummy Hall” which Housing uses to make sure that everything is done on time, and if we find out then we could move the person to the Dummy Hall and then they wouldn’t take up a bed. Also, </w:t>
      </w:r>
      <w:proofErr w:type="gramStart"/>
      <w:r w:rsidR="00F12C6C" w:rsidRPr="004A32E7">
        <w:t>it isn’t okay for people to just move off-campus and take the pu</w:t>
      </w:r>
      <w:r w:rsidR="00F12C6C" w:rsidRPr="004A32E7">
        <w:t>n</w:t>
      </w:r>
      <w:r w:rsidR="00F12C6C" w:rsidRPr="004A32E7">
        <w:t>ishment</w:t>
      </w:r>
      <w:proofErr w:type="gramEnd"/>
      <w:r w:rsidR="00F12C6C" w:rsidRPr="004A32E7">
        <w:t xml:space="preserve">, </w:t>
      </w:r>
      <w:proofErr w:type="gramStart"/>
      <w:r w:rsidR="00F12C6C" w:rsidRPr="004A32E7">
        <w:t>students have to live on-campus</w:t>
      </w:r>
      <w:proofErr w:type="gramEnd"/>
      <w:r w:rsidR="00F12C6C" w:rsidRPr="004A32E7">
        <w:t xml:space="preserve">. </w:t>
      </w:r>
    </w:p>
    <w:p w14:paraId="239A5082" w14:textId="77777777" w:rsidR="0018542C" w:rsidRPr="004A32E7" w:rsidRDefault="0018542C">
      <w:pPr>
        <w:pStyle w:val="BodyA"/>
        <w:spacing w:line="288" w:lineRule="auto"/>
        <w:rPr>
          <w:rFonts w:ascii="Times New Roman" w:hAnsi="Times New Roman" w:cs="Times New Roman"/>
          <w:sz w:val="24"/>
          <w:szCs w:val="24"/>
        </w:rPr>
      </w:pPr>
    </w:p>
    <w:p w14:paraId="720F5374" w14:textId="77777777" w:rsidR="00F12C6C" w:rsidRPr="004A32E7" w:rsidRDefault="00F12C6C" w:rsidP="00F12C6C">
      <w:pPr>
        <w:pStyle w:val="NormalWeb"/>
        <w:spacing w:before="0" w:beforeAutospacing="0" w:after="200" w:afterAutospacing="0"/>
        <w:rPr>
          <w:rFonts w:ascii="Times New Roman" w:hAnsi="Times New Roman"/>
          <w:sz w:val="24"/>
          <w:szCs w:val="24"/>
        </w:rPr>
      </w:pPr>
      <w:r w:rsidRPr="004A32E7">
        <w:rPr>
          <w:rFonts w:ascii="Times New Roman" w:hAnsi="Times New Roman"/>
          <w:color w:val="000000"/>
          <w:sz w:val="24"/>
          <w:szCs w:val="24"/>
        </w:rPr>
        <w:t>Singer</w:t>
      </w:r>
      <w:r w:rsidR="004A32E7">
        <w:rPr>
          <w:rFonts w:ascii="Times New Roman" w:hAnsi="Times New Roman"/>
          <w:color w:val="000000"/>
          <w:sz w:val="24"/>
          <w:szCs w:val="24"/>
        </w:rPr>
        <w:t xml:space="preserve"> ’16: Is</w:t>
      </w:r>
      <w:r w:rsidRPr="004A32E7">
        <w:rPr>
          <w:rFonts w:ascii="Times New Roman" w:hAnsi="Times New Roman"/>
          <w:color w:val="000000"/>
          <w:sz w:val="24"/>
          <w:szCs w:val="24"/>
        </w:rPr>
        <w:t xml:space="preserve"> the</w:t>
      </w:r>
      <w:r w:rsidR="004A32E7">
        <w:rPr>
          <w:rFonts w:ascii="Times New Roman" w:hAnsi="Times New Roman"/>
          <w:color w:val="000000"/>
          <w:sz w:val="24"/>
          <w:szCs w:val="24"/>
        </w:rPr>
        <w:t>re a</w:t>
      </w:r>
      <w:r w:rsidRPr="004A32E7">
        <w:rPr>
          <w:rFonts w:ascii="Times New Roman" w:hAnsi="Times New Roman"/>
          <w:color w:val="000000"/>
          <w:sz w:val="24"/>
          <w:szCs w:val="24"/>
        </w:rPr>
        <w:t xml:space="preserve"> differentiation between the level of offenses. He suggested that using a </w:t>
      </w:r>
      <w:proofErr w:type="gramStart"/>
      <w:r w:rsidRPr="004A32E7">
        <w:rPr>
          <w:rFonts w:ascii="Times New Roman" w:hAnsi="Times New Roman"/>
          <w:color w:val="000000"/>
          <w:sz w:val="24"/>
          <w:szCs w:val="24"/>
        </w:rPr>
        <w:t>case by case</w:t>
      </w:r>
      <w:proofErr w:type="gramEnd"/>
      <w:r w:rsidRPr="004A32E7">
        <w:rPr>
          <w:rFonts w:ascii="Times New Roman" w:hAnsi="Times New Roman"/>
          <w:color w:val="000000"/>
          <w:sz w:val="24"/>
          <w:szCs w:val="24"/>
        </w:rPr>
        <w:t xml:space="preserve"> basis could put campus life in a sticky situation </w:t>
      </w:r>
    </w:p>
    <w:p w14:paraId="51018D3D" w14:textId="77777777" w:rsidR="00F12C6C" w:rsidRPr="004A32E7" w:rsidRDefault="00F12C6C" w:rsidP="00F12C6C">
      <w:pPr>
        <w:pStyle w:val="NormalWeb"/>
        <w:spacing w:before="0" w:beforeAutospacing="0" w:after="200" w:afterAutospacing="0"/>
        <w:rPr>
          <w:rFonts w:ascii="Times New Roman" w:hAnsi="Times New Roman"/>
          <w:sz w:val="24"/>
          <w:szCs w:val="24"/>
        </w:rPr>
      </w:pPr>
      <w:r w:rsidRPr="004A32E7">
        <w:rPr>
          <w:rFonts w:ascii="Times New Roman" w:hAnsi="Times New Roman"/>
          <w:color w:val="000000"/>
          <w:sz w:val="24"/>
          <w:szCs w:val="24"/>
        </w:rPr>
        <w:t>Angie</w:t>
      </w:r>
      <w:r w:rsidR="004A32E7">
        <w:rPr>
          <w:rFonts w:ascii="Times New Roman" w:hAnsi="Times New Roman"/>
          <w:color w:val="000000"/>
          <w:sz w:val="24"/>
          <w:szCs w:val="24"/>
        </w:rPr>
        <w:t>:</w:t>
      </w:r>
      <w:r w:rsidRPr="004A32E7">
        <w:rPr>
          <w:rFonts w:ascii="Times New Roman" w:hAnsi="Times New Roman"/>
          <w:color w:val="000000"/>
          <w:sz w:val="24"/>
          <w:szCs w:val="24"/>
        </w:rPr>
        <w:t xml:space="preserve"> </w:t>
      </w:r>
      <w:r w:rsidR="004A32E7">
        <w:rPr>
          <w:rFonts w:ascii="Times New Roman" w:hAnsi="Times New Roman"/>
          <w:color w:val="000000"/>
          <w:sz w:val="24"/>
          <w:szCs w:val="24"/>
        </w:rPr>
        <w:t>Some</w:t>
      </w:r>
      <w:r w:rsidRPr="004A32E7">
        <w:rPr>
          <w:rFonts w:ascii="Times New Roman" w:hAnsi="Times New Roman"/>
          <w:color w:val="000000"/>
          <w:sz w:val="24"/>
          <w:szCs w:val="24"/>
        </w:rPr>
        <w:t xml:space="preserve"> offenses are status altering, and there is no blanket policy for all offenses. All vi</w:t>
      </w:r>
      <w:r w:rsidRPr="004A32E7">
        <w:rPr>
          <w:rFonts w:ascii="Times New Roman" w:hAnsi="Times New Roman"/>
          <w:color w:val="000000"/>
          <w:sz w:val="24"/>
          <w:szCs w:val="24"/>
        </w:rPr>
        <w:t>o</w:t>
      </w:r>
      <w:r w:rsidRPr="004A32E7">
        <w:rPr>
          <w:rFonts w:ascii="Times New Roman" w:hAnsi="Times New Roman"/>
          <w:color w:val="000000"/>
          <w:sz w:val="24"/>
          <w:szCs w:val="24"/>
        </w:rPr>
        <w:t>lations are considered o</w:t>
      </w:r>
      <w:r w:rsidR="004A32E7">
        <w:rPr>
          <w:rFonts w:ascii="Times New Roman" w:hAnsi="Times New Roman"/>
          <w:color w:val="000000"/>
          <w:sz w:val="24"/>
          <w:szCs w:val="24"/>
        </w:rPr>
        <w:t xml:space="preserve">n a </w:t>
      </w:r>
      <w:proofErr w:type="gramStart"/>
      <w:r w:rsidR="004A32E7">
        <w:rPr>
          <w:rFonts w:ascii="Times New Roman" w:hAnsi="Times New Roman"/>
          <w:color w:val="000000"/>
          <w:sz w:val="24"/>
          <w:szCs w:val="24"/>
        </w:rPr>
        <w:t>case by case</w:t>
      </w:r>
      <w:proofErr w:type="gramEnd"/>
      <w:r w:rsidR="004A32E7">
        <w:rPr>
          <w:rFonts w:ascii="Times New Roman" w:hAnsi="Times New Roman"/>
          <w:color w:val="000000"/>
          <w:sz w:val="24"/>
          <w:szCs w:val="24"/>
        </w:rPr>
        <w:t xml:space="preserve"> basis, as a learning experience.</w:t>
      </w:r>
    </w:p>
    <w:p w14:paraId="43943FFE" w14:textId="77777777" w:rsidR="00F12C6C" w:rsidRPr="004A32E7" w:rsidRDefault="00F12C6C" w:rsidP="00F12C6C">
      <w:pPr>
        <w:pStyle w:val="NormalWeb"/>
        <w:spacing w:before="0" w:beforeAutospacing="0" w:after="200" w:afterAutospacing="0"/>
        <w:rPr>
          <w:rFonts w:ascii="Times New Roman" w:hAnsi="Times New Roman"/>
          <w:sz w:val="24"/>
          <w:szCs w:val="24"/>
        </w:rPr>
      </w:pPr>
      <w:r w:rsidRPr="004A32E7">
        <w:rPr>
          <w:rFonts w:ascii="Times New Roman" w:hAnsi="Times New Roman"/>
          <w:color w:val="000000"/>
          <w:sz w:val="24"/>
          <w:szCs w:val="24"/>
        </w:rPr>
        <w:t>Celeste</w:t>
      </w:r>
      <w:r w:rsidR="004A32E7">
        <w:rPr>
          <w:rFonts w:ascii="Times New Roman" w:hAnsi="Times New Roman"/>
          <w:color w:val="000000"/>
          <w:sz w:val="24"/>
          <w:szCs w:val="24"/>
        </w:rPr>
        <w:t xml:space="preserve"> ’14: What</w:t>
      </w:r>
      <w:r w:rsidRPr="004A32E7">
        <w:rPr>
          <w:rFonts w:ascii="Times New Roman" w:hAnsi="Times New Roman"/>
          <w:color w:val="000000"/>
          <w:sz w:val="24"/>
          <w:szCs w:val="24"/>
        </w:rPr>
        <w:t xml:space="preserve"> about evaluations. Dan said something along the lines of juniors living with se</w:t>
      </w:r>
      <w:r w:rsidRPr="004A32E7">
        <w:rPr>
          <w:rFonts w:ascii="Times New Roman" w:hAnsi="Times New Roman"/>
          <w:color w:val="000000"/>
          <w:sz w:val="24"/>
          <w:szCs w:val="24"/>
        </w:rPr>
        <w:t>n</w:t>
      </w:r>
      <w:r w:rsidRPr="004A32E7">
        <w:rPr>
          <w:rFonts w:ascii="Times New Roman" w:hAnsi="Times New Roman"/>
          <w:color w:val="000000"/>
          <w:sz w:val="24"/>
          <w:szCs w:val="24"/>
        </w:rPr>
        <w:t>iors and the seniors moving out</w:t>
      </w:r>
      <w:r w:rsidR="004A32E7">
        <w:rPr>
          <w:rFonts w:ascii="Times New Roman" w:hAnsi="Times New Roman"/>
          <w:color w:val="000000"/>
          <w:sz w:val="24"/>
          <w:szCs w:val="24"/>
        </w:rPr>
        <w:t>.</w:t>
      </w:r>
    </w:p>
    <w:p w14:paraId="2967BD28" w14:textId="77777777" w:rsidR="00F12C6C" w:rsidRPr="004A32E7" w:rsidRDefault="00F12C6C" w:rsidP="00F12C6C">
      <w:pPr>
        <w:pStyle w:val="NormalWeb"/>
        <w:spacing w:before="0" w:beforeAutospacing="0" w:after="200" w:afterAutospacing="0"/>
        <w:rPr>
          <w:rFonts w:ascii="Times New Roman" w:hAnsi="Times New Roman"/>
          <w:sz w:val="24"/>
          <w:szCs w:val="24"/>
        </w:rPr>
      </w:pPr>
      <w:r w:rsidRPr="004A32E7">
        <w:rPr>
          <w:rFonts w:ascii="Times New Roman" w:hAnsi="Times New Roman"/>
          <w:color w:val="000000"/>
          <w:sz w:val="24"/>
          <w:szCs w:val="24"/>
        </w:rPr>
        <w:t>Dan</w:t>
      </w:r>
      <w:r w:rsidR="004A32E7">
        <w:rPr>
          <w:rFonts w:ascii="Times New Roman" w:hAnsi="Times New Roman"/>
          <w:color w:val="000000"/>
          <w:sz w:val="24"/>
          <w:szCs w:val="24"/>
        </w:rPr>
        <w:t>: It</w:t>
      </w:r>
      <w:r w:rsidRPr="004A32E7">
        <w:rPr>
          <w:rFonts w:ascii="Times New Roman" w:hAnsi="Times New Roman"/>
          <w:color w:val="000000"/>
          <w:sz w:val="24"/>
          <w:szCs w:val="24"/>
        </w:rPr>
        <w:t xml:space="preserve"> is clear that sophomores could not get an apartment, but it is </w:t>
      </w:r>
      <w:r w:rsidR="004A32E7" w:rsidRPr="004A32E7">
        <w:rPr>
          <w:rFonts w:ascii="Times New Roman" w:hAnsi="Times New Roman"/>
          <w:color w:val="000000"/>
          <w:sz w:val="24"/>
          <w:szCs w:val="24"/>
        </w:rPr>
        <w:t>reasonable</w:t>
      </w:r>
      <w:r w:rsidRPr="004A32E7">
        <w:rPr>
          <w:rFonts w:ascii="Times New Roman" w:hAnsi="Times New Roman"/>
          <w:color w:val="000000"/>
          <w:sz w:val="24"/>
          <w:szCs w:val="24"/>
        </w:rPr>
        <w:t xml:space="preserve"> for ju</w:t>
      </w:r>
      <w:r w:rsidRPr="004A32E7">
        <w:rPr>
          <w:rFonts w:ascii="Times New Roman" w:hAnsi="Times New Roman"/>
          <w:color w:val="000000"/>
          <w:sz w:val="24"/>
          <w:szCs w:val="24"/>
        </w:rPr>
        <w:t>n</w:t>
      </w:r>
      <w:r w:rsidRPr="004A32E7">
        <w:rPr>
          <w:rFonts w:ascii="Times New Roman" w:hAnsi="Times New Roman"/>
          <w:color w:val="000000"/>
          <w:sz w:val="24"/>
          <w:szCs w:val="24"/>
        </w:rPr>
        <w:t xml:space="preserve">iors. For the juniors, he could look at the likelihood of the </w:t>
      </w:r>
      <w:proofErr w:type="gramStart"/>
      <w:r w:rsidRPr="004A32E7">
        <w:rPr>
          <w:rFonts w:ascii="Times New Roman" w:hAnsi="Times New Roman"/>
          <w:color w:val="000000"/>
          <w:sz w:val="24"/>
          <w:szCs w:val="24"/>
        </w:rPr>
        <w:t>juniors</w:t>
      </w:r>
      <w:proofErr w:type="gramEnd"/>
      <w:r w:rsidRPr="004A32E7">
        <w:rPr>
          <w:rFonts w:ascii="Times New Roman" w:hAnsi="Times New Roman"/>
          <w:color w:val="000000"/>
          <w:sz w:val="24"/>
          <w:szCs w:val="24"/>
        </w:rPr>
        <w:t xml:space="preserve"> access to the apartment... Their times</w:t>
      </w:r>
    </w:p>
    <w:p w14:paraId="0BD05EC2" w14:textId="77777777" w:rsidR="00F12C6C" w:rsidRPr="004A32E7" w:rsidRDefault="00F12C6C" w:rsidP="00F12C6C">
      <w:pPr>
        <w:pStyle w:val="NormalWeb"/>
        <w:spacing w:before="0" w:beforeAutospacing="0" w:after="200" w:afterAutospacing="0"/>
        <w:rPr>
          <w:rFonts w:ascii="Times New Roman" w:hAnsi="Times New Roman"/>
          <w:sz w:val="24"/>
          <w:szCs w:val="24"/>
        </w:rPr>
      </w:pPr>
      <w:r w:rsidRPr="004A32E7">
        <w:rPr>
          <w:rFonts w:ascii="Times New Roman" w:hAnsi="Times New Roman"/>
          <w:color w:val="000000"/>
          <w:sz w:val="24"/>
          <w:szCs w:val="24"/>
        </w:rPr>
        <w:t>Angie</w:t>
      </w:r>
      <w:r w:rsidR="004A32E7">
        <w:rPr>
          <w:rFonts w:ascii="Times New Roman" w:hAnsi="Times New Roman"/>
          <w:color w:val="000000"/>
          <w:sz w:val="24"/>
          <w:szCs w:val="24"/>
        </w:rPr>
        <w:t>:</w:t>
      </w:r>
      <w:r w:rsidRPr="004A32E7">
        <w:rPr>
          <w:rFonts w:ascii="Times New Roman" w:hAnsi="Times New Roman"/>
          <w:color w:val="000000"/>
          <w:sz w:val="24"/>
          <w:szCs w:val="24"/>
        </w:rPr>
        <w:t xml:space="preserve"> </w:t>
      </w:r>
      <w:r w:rsidR="004A32E7">
        <w:rPr>
          <w:rFonts w:ascii="Times New Roman" w:hAnsi="Times New Roman"/>
          <w:color w:val="000000"/>
          <w:sz w:val="24"/>
          <w:szCs w:val="24"/>
        </w:rPr>
        <w:t>T</w:t>
      </w:r>
      <w:r w:rsidRPr="004A32E7">
        <w:rPr>
          <w:rFonts w:ascii="Times New Roman" w:hAnsi="Times New Roman"/>
          <w:color w:val="000000"/>
          <w:sz w:val="24"/>
          <w:szCs w:val="24"/>
        </w:rPr>
        <w:t>he juniors would be brought in for a discussion</w:t>
      </w:r>
      <w:r w:rsidR="004A32E7">
        <w:rPr>
          <w:rFonts w:ascii="Times New Roman" w:hAnsi="Times New Roman"/>
          <w:color w:val="000000"/>
          <w:sz w:val="24"/>
          <w:szCs w:val="24"/>
        </w:rPr>
        <w:t>.</w:t>
      </w:r>
      <w:r w:rsidRPr="004A32E7">
        <w:rPr>
          <w:rFonts w:ascii="Times New Roman" w:hAnsi="Times New Roman"/>
          <w:color w:val="000000"/>
          <w:sz w:val="24"/>
          <w:szCs w:val="24"/>
        </w:rPr>
        <w:t xml:space="preserve"> </w:t>
      </w:r>
    </w:p>
    <w:p w14:paraId="53CFE6EE" w14:textId="77777777" w:rsidR="00F12C6C" w:rsidRPr="004A32E7" w:rsidRDefault="00F12C6C" w:rsidP="00F12C6C">
      <w:pPr>
        <w:pStyle w:val="NormalWeb"/>
        <w:spacing w:before="0" w:beforeAutospacing="0" w:after="200" w:afterAutospacing="0"/>
        <w:rPr>
          <w:rFonts w:ascii="Times New Roman" w:hAnsi="Times New Roman"/>
          <w:sz w:val="24"/>
          <w:szCs w:val="24"/>
        </w:rPr>
      </w:pPr>
      <w:r w:rsidRPr="004A32E7">
        <w:rPr>
          <w:rFonts w:ascii="Times New Roman" w:hAnsi="Times New Roman"/>
          <w:color w:val="000000"/>
          <w:sz w:val="24"/>
          <w:szCs w:val="24"/>
        </w:rPr>
        <w:t>Myers</w:t>
      </w:r>
      <w:r w:rsidR="004A32E7">
        <w:rPr>
          <w:rFonts w:ascii="Times New Roman" w:hAnsi="Times New Roman"/>
          <w:color w:val="000000"/>
          <w:sz w:val="24"/>
          <w:szCs w:val="24"/>
        </w:rPr>
        <w:t xml:space="preserve"> ’14:</w:t>
      </w:r>
      <w:r w:rsidRPr="004A32E7">
        <w:rPr>
          <w:rFonts w:ascii="Times New Roman" w:hAnsi="Times New Roman"/>
          <w:color w:val="000000"/>
          <w:sz w:val="24"/>
          <w:szCs w:val="24"/>
        </w:rPr>
        <w:t xml:space="preserve"> </w:t>
      </w:r>
      <w:r w:rsidR="004A32E7">
        <w:rPr>
          <w:rFonts w:ascii="Times New Roman" w:hAnsi="Times New Roman"/>
          <w:color w:val="000000"/>
          <w:sz w:val="24"/>
          <w:szCs w:val="24"/>
        </w:rPr>
        <w:t>W</w:t>
      </w:r>
      <w:r w:rsidRPr="004A32E7">
        <w:rPr>
          <w:rFonts w:ascii="Times New Roman" w:hAnsi="Times New Roman"/>
          <w:color w:val="000000"/>
          <w:sz w:val="24"/>
          <w:szCs w:val="24"/>
        </w:rPr>
        <w:t>hat happens to the juniors if the senior games and goes off campus</w:t>
      </w:r>
      <w:r w:rsidR="004A32E7">
        <w:rPr>
          <w:rFonts w:ascii="Times New Roman" w:hAnsi="Times New Roman"/>
          <w:color w:val="000000"/>
          <w:sz w:val="24"/>
          <w:szCs w:val="24"/>
        </w:rPr>
        <w:t>?</w:t>
      </w:r>
    </w:p>
    <w:p w14:paraId="69DB29FA" w14:textId="77777777" w:rsidR="00F12C6C" w:rsidRPr="004A32E7" w:rsidRDefault="00F12C6C" w:rsidP="00F12C6C">
      <w:pPr>
        <w:pStyle w:val="NormalWeb"/>
        <w:spacing w:before="0" w:beforeAutospacing="0" w:after="200" w:afterAutospacing="0"/>
        <w:rPr>
          <w:rFonts w:ascii="Times New Roman" w:hAnsi="Times New Roman"/>
          <w:sz w:val="24"/>
          <w:szCs w:val="24"/>
        </w:rPr>
      </w:pPr>
      <w:r w:rsidRPr="004A32E7">
        <w:rPr>
          <w:rFonts w:ascii="Times New Roman" w:hAnsi="Times New Roman"/>
          <w:color w:val="000000"/>
          <w:sz w:val="24"/>
          <w:szCs w:val="24"/>
        </w:rPr>
        <w:t>Dan</w:t>
      </w:r>
      <w:r w:rsidR="004A32E7">
        <w:rPr>
          <w:rFonts w:ascii="Times New Roman" w:hAnsi="Times New Roman"/>
          <w:color w:val="000000"/>
          <w:sz w:val="24"/>
          <w:szCs w:val="24"/>
        </w:rPr>
        <w:t>: T</w:t>
      </w:r>
      <w:r w:rsidRPr="004A32E7">
        <w:rPr>
          <w:rFonts w:ascii="Times New Roman" w:hAnsi="Times New Roman"/>
          <w:color w:val="000000"/>
          <w:sz w:val="24"/>
          <w:szCs w:val="24"/>
        </w:rPr>
        <w:t>he juniors would be taken out of the apartment and where there is space, probably split up. That is the risk they take</w:t>
      </w:r>
    </w:p>
    <w:p w14:paraId="17E63CC8" w14:textId="77777777" w:rsidR="00F12C6C" w:rsidRPr="004A32E7" w:rsidRDefault="00F12C6C" w:rsidP="00F12C6C">
      <w:pPr>
        <w:pStyle w:val="NormalWeb"/>
        <w:spacing w:before="0" w:beforeAutospacing="0" w:after="200" w:afterAutospacing="0"/>
        <w:rPr>
          <w:rFonts w:ascii="Times New Roman" w:hAnsi="Times New Roman"/>
          <w:sz w:val="24"/>
          <w:szCs w:val="24"/>
        </w:rPr>
      </w:pPr>
      <w:r w:rsidRPr="004A32E7">
        <w:rPr>
          <w:rFonts w:ascii="Times New Roman" w:hAnsi="Times New Roman"/>
          <w:color w:val="000000"/>
          <w:sz w:val="24"/>
          <w:szCs w:val="24"/>
        </w:rPr>
        <w:t>Toole</w:t>
      </w:r>
      <w:r w:rsidR="004A32E7">
        <w:rPr>
          <w:rFonts w:ascii="Times New Roman" w:hAnsi="Times New Roman"/>
          <w:color w:val="000000"/>
          <w:sz w:val="24"/>
          <w:szCs w:val="24"/>
        </w:rPr>
        <w:t xml:space="preserve"> ’14:</w:t>
      </w:r>
      <w:r w:rsidRPr="004A32E7">
        <w:rPr>
          <w:rFonts w:ascii="Times New Roman" w:hAnsi="Times New Roman"/>
          <w:color w:val="000000"/>
          <w:sz w:val="24"/>
          <w:szCs w:val="24"/>
        </w:rPr>
        <w:t xml:space="preserve"> </w:t>
      </w:r>
      <w:r w:rsidR="004A32E7">
        <w:rPr>
          <w:rFonts w:ascii="Times New Roman" w:hAnsi="Times New Roman"/>
          <w:color w:val="000000"/>
          <w:sz w:val="24"/>
          <w:szCs w:val="24"/>
        </w:rPr>
        <w:t>How are married couples treated under the policy?</w:t>
      </w:r>
    </w:p>
    <w:p w14:paraId="76B679C7" w14:textId="77777777" w:rsidR="00F12C6C" w:rsidRPr="004A32E7" w:rsidRDefault="00F12C6C" w:rsidP="00F12C6C">
      <w:pPr>
        <w:pStyle w:val="NormalWeb"/>
        <w:spacing w:before="0" w:beforeAutospacing="0" w:after="200" w:afterAutospacing="0"/>
        <w:rPr>
          <w:rFonts w:ascii="Times New Roman" w:hAnsi="Times New Roman"/>
          <w:sz w:val="24"/>
          <w:szCs w:val="24"/>
        </w:rPr>
      </w:pPr>
      <w:r w:rsidRPr="004A32E7">
        <w:rPr>
          <w:rFonts w:ascii="Times New Roman" w:hAnsi="Times New Roman"/>
          <w:color w:val="000000"/>
          <w:sz w:val="24"/>
          <w:szCs w:val="24"/>
        </w:rPr>
        <w:t>Dan</w:t>
      </w:r>
      <w:r w:rsidR="004A32E7">
        <w:rPr>
          <w:rFonts w:ascii="Times New Roman" w:hAnsi="Times New Roman"/>
          <w:color w:val="000000"/>
          <w:sz w:val="24"/>
          <w:szCs w:val="24"/>
        </w:rPr>
        <w:t>: O</w:t>
      </w:r>
      <w:r w:rsidRPr="004A32E7">
        <w:rPr>
          <w:rFonts w:ascii="Times New Roman" w:hAnsi="Times New Roman"/>
          <w:color w:val="000000"/>
          <w:sz w:val="24"/>
          <w:szCs w:val="24"/>
        </w:rPr>
        <w:t xml:space="preserve">ne of the exceptions to the policy is for married couples ... They can live off campus, they become commuting students </w:t>
      </w:r>
    </w:p>
    <w:p w14:paraId="516ABF2D" w14:textId="77777777" w:rsidR="00F12C6C" w:rsidRPr="004A32E7" w:rsidRDefault="00F12C6C" w:rsidP="00F12C6C">
      <w:pPr>
        <w:pStyle w:val="NormalWeb"/>
        <w:spacing w:before="0" w:beforeAutospacing="0" w:after="200" w:afterAutospacing="0"/>
        <w:rPr>
          <w:rFonts w:ascii="Times New Roman" w:hAnsi="Times New Roman"/>
          <w:sz w:val="24"/>
          <w:szCs w:val="24"/>
        </w:rPr>
      </w:pPr>
      <w:r w:rsidRPr="004A32E7">
        <w:rPr>
          <w:rFonts w:ascii="Times New Roman" w:hAnsi="Times New Roman"/>
          <w:color w:val="000000"/>
          <w:sz w:val="24"/>
          <w:szCs w:val="24"/>
        </w:rPr>
        <w:t>Price</w:t>
      </w:r>
      <w:r w:rsidR="004A32E7">
        <w:rPr>
          <w:rFonts w:ascii="Times New Roman" w:hAnsi="Times New Roman"/>
          <w:color w:val="000000"/>
          <w:sz w:val="24"/>
          <w:szCs w:val="24"/>
        </w:rPr>
        <w:t xml:space="preserve"> ’14:</w:t>
      </w:r>
      <w:r w:rsidRPr="004A32E7">
        <w:rPr>
          <w:rFonts w:ascii="Times New Roman" w:hAnsi="Times New Roman"/>
          <w:color w:val="000000"/>
          <w:sz w:val="24"/>
          <w:szCs w:val="24"/>
        </w:rPr>
        <w:t xml:space="preserve"> </w:t>
      </w:r>
      <w:r w:rsidR="004A32E7">
        <w:rPr>
          <w:rFonts w:ascii="Times New Roman" w:hAnsi="Times New Roman"/>
          <w:color w:val="000000"/>
          <w:sz w:val="24"/>
          <w:szCs w:val="24"/>
        </w:rPr>
        <w:t>C</w:t>
      </w:r>
      <w:r w:rsidRPr="004A32E7">
        <w:rPr>
          <w:rFonts w:ascii="Times New Roman" w:hAnsi="Times New Roman"/>
          <w:color w:val="000000"/>
          <w:sz w:val="24"/>
          <w:szCs w:val="24"/>
        </w:rPr>
        <w:t xml:space="preserve">ould live in a </w:t>
      </w:r>
      <w:proofErr w:type="gramStart"/>
      <w:r w:rsidRPr="004A32E7">
        <w:rPr>
          <w:rFonts w:ascii="Times New Roman" w:hAnsi="Times New Roman"/>
          <w:color w:val="000000"/>
          <w:sz w:val="24"/>
          <w:szCs w:val="24"/>
        </w:rPr>
        <w:t>2 person</w:t>
      </w:r>
      <w:proofErr w:type="gramEnd"/>
      <w:r w:rsidRPr="004A32E7">
        <w:rPr>
          <w:rFonts w:ascii="Times New Roman" w:hAnsi="Times New Roman"/>
          <w:color w:val="000000"/>
          <w:sz w:val="24"/>
          <w:szCs w:val="24"/>
        </w:rPr>
        <w:t xml:space="preserve"> apartment</w:t>
      </w:r>
      <w:r w:rsidR="004A32E7">
        <w:rPr>
          <w:rFonts w:ascii="Times New Roman" w:hAnsi="Times New Roman"/>
          <w:color w:val="000000"/>
          <w:sz w:val="24"/>
          <w:szCs w:val="24"/>
        </w:rPr>
        <w:t>?</w:t>
      </w:r>
    </w:p>
    <w:p w14:paraId="0735132B" w14:textId="77777777" w:rsidR="00F12C6C" w:rsidRPr="004A32E7" w:rsidRDefault="00F12C6C" w:rsidP="00F12C6C">
      <w:pPr>
        <w:pStyle w:val="NormalWeb"/>
        <w:spacing w:before="0" w:beforeAutospacing="0" w:after="200" w:afterAutospacing="0"/>
        <w:rPr>
          <w:rFonts w:ascii="Times New Roman" w:hAnsi="Times New Roman"/>
          <w:sz w:val="24"/>
          <w:szCs w:val="24"/>
        </w:rPr>
      </w:pPr>
      <w:r w:rsidRPr="004A32E7">
        <w:rPr>
          <w:rFonts w:ascii="Times New Roman" w:hAnsi="Times New Roman"/>
          <w:color w:val="000000"/>
          <w:sz w:val="24"/>
          <w:szCs w:val="24"/>
        </w:rPr>
        <w:t>Angie</w:t>
      </w:r>
      <w:r w:rsidR="004A32E7">
        <w:rPr>
          <w:rFonts w:ascii="Times New Roman" w:hAnsi="Times New Roman"/>
          <w:color w:val="000000"/>
          <w:sz w:val="24"/>
          <w:szCs w:val="24"/>
        </w:rPr>
        <w:t>:</w:t>
      </w:r>
      <w:r w:rsidRPr="004A32E7">
        <w:rPr>
          <w:rFonts w:ascii="Times New Roman" w:hAnsi="Times New Roman"/>
          <w:color w:val="000000"/>
          <w:sz w:val="24"/>
          <w:szCs w:val="24"/>
        </w:rPr>
        <w:t xml:space="preserve"> </w:t>
      </w:r>
      <w:r w:rsidR="004A32E7">
        <w:rPr>
          <w:rFonts w:ascii="Times New Roman" w:hAnsi="Times New Roman"/>
          <w:color w:val="000000"/>
          <w:sz w:val="24"/>
          <w:szCs w:val="24"/>
        </w:rPr>
        <w:t>T</w:t>
      </w:r>
      <w:r w:rsidRPr="004A32E7">
        <w:rPr>
          <w:rFonts w:ascii="Times New Roman" w:hAnsi="Times New Roman"/>
          <w:color w:val="000000"/>
          <w:sz w:val="24"/>
          <w:szCs w:val="24"/>
        </w:rPr>
        <w:t xml:space="preserve">he </w:t>
      </w:r>
      <w:proofErr w:type="gramStart"/>
      <w:r w:rsidRPr="004A32E7">
        <w:rPr>
          <w:rFonts w:ascii="Times New Roman" w:hAnsi="Times New Roman"/>
          <w:color w:val="000000"/>
          <w:sz w:val="24"/>
          <w:szCs w:val="24"/>
        </w:rPr>
        <w:t>gender neutral</w:t>
      </w:r>
      <w:proofErr w:type="gramEnd"/>
      <w:r w:rsidRPr="004A32E7">
        <w:rPr>
          <w:rFonts w:ascii="Times New Roman" w:hAnsi="Times New Roman"/>
          <w:color w:val="000000"/>
          <w:sz w:val="24"/>
          <w:szCs w:val="24"/>
        </w:rPr>
        <w:t xml:space="preserve"> policy is not made for romantic couples, so it is strongly di</w:t>
      </w:r>
      <w:r w:rsidRPr="004A32E7">
        <w:rPr>
          <w:rFonts w:ascii="Times New Roman" w:hAnsi="Times New Roman"/>
          <w:color w:val="000000"/>
          <w:sz w:val="24"/>
          <w:szCs w:val="24"/>
        </w:rPr>
        <w:t>s</w:t>
      </w:r>
      <w:r w:rsidRPr="004A32E7">
        <w:rPr>
          <w:rFonts w:ascii="Times New Roman" w:hAnsi="Times New Roman"/>
          <w:color w:val="000000"/>
          <w:sz w:val="24"/>
          <w:szCs w:val="24"/>
        </w:rPr>
        <w:t>couraged for couples to live together. Married couples are released from the rooming agreement</w:t>
      </w:r>
      <w:r w:rsidR="004A32E7">
        <w:rPr>
          <w:rFonts w:ascii="Times New Roman" w:hAnsi="Times New Roman"/>
          <w:color w:val="000000"/>
          <w:sz w:val="24"/>
          <w:szCs w:val="24"/>
        </w:rPr>
        <w:t>.</w:t>
      </w:r>
      <w:r w:rsidRPr="004A32E7">
        <w:rPr>
          <w:rFonts w:ascii="Times New Roman" w:hAnsi="Times New Roman"/>
          <w:color w:val="000000"/>
          <w:sz w:val="24"/>
          <w:szCs w:val="24"/>
        </w:rPr>
        <w:t xml:space="preserve"> </w:t>
      </w:r>
    </w:p>
    <w:p w14:paraId="1A2D08BA" w14:textId="77777777" w:rsidR="00F12C6C" w:rsidRPr="004A32E7" w:rsidRDefault="004A32E7" w:rsidP="00F12C6C">
      <w:pPr>
        <w:pStyle w:val="NormalWeb"/>
        <w:spacing w:before="0" w:beforeAutospacing="0" w:after="200" w:afterAutospacing="0"/>
        <w:rPr>
          <w:rFonts w:ascii="Times New Roman" w:hAnsi="Times New Roman"/>
          <w:sz w:val="24"/>
          <w:szCs w:val="24"/>
        </w:rPr>
      </w:pPr>
      <w:proofErr w:type="spellStart"/>
      <w:r>
        <w:rPr>
          <w:rFonts w:ascii="Times New Roman" w:hAnsi="Times New Roman"/>
          <w:color w:val="000000"/>
          <w:sz w:val="24"/>
          <w:szCs w:val="24"/>
        </w:rPr>
        <w:t>Nelligan</w:t>
      </w:r>
      <w:proofErr w:type="spellEnd"/>
      <w:r>
        <w:rPr>
          <w:rFonts w:ascii="Times New Roman" w:hAnsi="Times New Roman"/>
          <w:color w:val="000000"/>
          <w:sz w:val="24"/>
          <w:szCs w:val="24"/>
        </w:rPr>
        <w:t xml:space="preserve"> ’14:</w:t>
      </w:r>
      <w:r w:rsidR="00F12C6C" w:rsidRPr="004A32E7">
        <w:rPr>
          <w:rFonts w:ascii="Times New Roman" w:hAnsi="Times New Roman"/>
          <w:color w:val="000000"/>
          <w:sz w:val="24"/>
          <w:szCs w:val="24"/>
        </w:rPr>
        <w:t xml:space="preserve"> </w:t>
      </w:r>
      <w:r>
        <w:rPr>
          <w:rFonts w:ascii="Times New Roman" w:hAnsi="Times New Roman"/>
          <w:color w:val="000000"/>
          <w:sz w:val="24"/>
          <w:szCs w:val="24"/>
        </w:rPr>
        <w:t xml:space="preserve">Point of </w:t>
      </w:r>
      <w:r w:rsidR="00F12C6C" w:rsidRPr="004A32E7">
        <w:rPr>
          <w:rFonts w:ascii="Times New Roman" w:hAnsi="Times New Roman"/>
          <w:color w:val="000000"/>
          <w:sz w:val="24"/>
          <w:szCs w:val="24"/>
        </w:rPr>
        <w:t xml:space="preserve">clarification: couples can live on campus together under the </w:t>
      </w:r>
      <w:proofErr w:type="gramStart"/>
      <w:r w:rsidR="00F12C6C" w:rsidRPr="004A32E7">
        <w:rPr>
          <w:rFonts w:ascii="Times New Roman" w:hAnsi="Times New Roman"/>
          <w:color w:val="000000"/>
          <w:sz w:val="24"/>
          <w:szCs w:val="24"/>
        </w:rPr>
        <w:t>gender neutral</w:t>
      </w:r>
      <w:proofErr w:type="gramEnd"/>
      <w:r w:rsidR="00F12C6C" w:rsidRPr="004A32E7">
        <w:rPr>
          <w:rFonts w:ascii="Times New Roman" w:hAnsi="Times New Roman"/>
          <w:color w:val="000000"/>
          <w:sz w:val="24"/>
          <w:szCs w:val="24"/>
        </w:rPr>
        <w:t xml:space="preserve"> policy or be released from the policy altogether and live together off campus. He asked if it is ha</w:t>
      </w:r>
      <w:r w:rsidR="00F12C6C" w:rsidRPr="004A32E7">
        <w:rPr>
          <w:rFonts w:ascii="Times New Roman" w:hAnsi="Times New Roman"/>
          <w:color w:val="000000"/>
          <w:sz w:val="24"/>
          <w:szCs w:val="24"/>
        </w:rPr>
        <w:t>n</w:t>
      </w:r>
      <w:r w:rsidR="00F12C6C" w:rsidRPr="004A32E7">
        <w:rPr>
          <w:rFonts w:ascii="Times New Roman" w:hAnsi="Times New Roman"/>
          <w:color w:val="000000"/>
          <w:sz w:val="24"/>
          <w:szCs w:val="24"/>
        </w:rPr>
        <w:t>dled as an advisor type situation or a complete prohibition</w:t>
      </w:r>
      <w:r>
        <w:rPr>
          <w:rFonts w:ascii="Times New Roman" w:hAnsi="Times New Roman"/>
          <w:color w:val="000000"/>
          <w:sz w:val="24"/>
          <w:szCs w:val="24"/>
        </w:rPr>
        <w:t>.</w:t>
      </w:r>
    </w:p>
    <w:p w14:paraId="4CB49293" w14:textId="77777777" w:rsidR="00F12C6C" w:rsidRPr="004A32E7" w:rsidRDefault="00F12C6C" w:rsidP="00F12C6C">
      <w:pPr>
        <w:pStyle w:val="NormalWeb"/>
        <w:spacing w:before="0" w:beforeAutospacing="0" w:after="200" w:afterAutospacing="0"/>
        <w:rPr>
          <w:rFonts w:ascii="Times New Roman" w:hAnsi="Times New Roman"/>
          <w:sz w:val="24"/>
          <w:szCs w:val="24"/>
        </w:rPr>
      </w:pPr>
      <w:r w:rsidRPr="004A32E7">
        <w:rPr>
          <w:rFonts w:ascii="Times New Roman" w:hAnsi="Times New Roman"/>
          <w:color w:val="000000"/>
          <w:sz w:val="24"/>
          <w:szCs w:val="24"/>
        </w:rPr>
        <w:t>Pryor</w:t>
      </w:r>
      <w:r w:rsidR="004A32E7">
        <w:rPr>
          <w:rFonts w:ascii="Times New Roman" w:hAnsi="Times New Roman"/>
          <w:color w:val="000000"/>
          <w:sz w:val="24"/>
          <w:szCs w:val="24"/>
        </w:rPr>
        <w:t xml:space="preserve"> ’14:</w:t>
      </w:r>
      <w:r w:rsidRPr="004A32E7">
        <w:rPr>
          <w:rFonts w:ascii="Times New Roman" w:hAnsi="Times New Roman"/>
          <w:color w:val="000000"/>
          <w:sz w:val="24"/>
          <w:szCs w:val="24"/>
        </w:rPr>
        <w:t xml:space="preserve"> </w:t>
      </w:r>
      <w:r w:rsidR="004A32E7">
        <w:rPr>
          <w:rFonts w:ascii="Times New Roman" w:hAnsi="Times New Roman"/>
          <w:color w:val="000000"/>
          <w:sz w:val="24"/>
          <w:szCs w:val="24"/>
        </w:rPr>
        <w:t>Is there</w:t>
      </w:r>
      <w:r w:rsidRPr="004A32E7">
        <w:rPr>
          <w:rFonts w:ascii="Times New Roman" w:hAnsi="Times New Roman"/>
          <w:color w:val="000000"/>
          <w:sz w:val="24"/>
          <w:szCs w:val="24"/>
        </w:rPr>
        <w:t xml:space="preserve"> was a pregnancy policy</w:t>
      </w:r>
      <w:r w:rsidR="004A32E7">
        <w:rPr>
          <w:rFonts w:ascii="Times New Roman" w:hAnsi="Times New Roman"/>
          <w:color w:val="000000"/>
          <w:sz w:val="24"/>
          <w:szCs w:val="24"/>
        </w:rPr>
        <w:t>?</w:t>
      </w:r>
    </w:p>
    <w:p w14:paraId="4667E46C" w14:textId="77777777" w:rsidR="00F12C6C" w:rsidRPr="004A32E7" w:rsidRDefault="00F12C6C" w:rsidP="00F12C6C">
      <w:pPr>
        <w:pStyle w:val="NormalWeb"/>
        <w:spacing w:before="0" w:beforeAutospacing="0" w:after="200" w:afterAutospacing="0"/>
        <w:rPr>
          <w:rFonts w:ascii="Times New Roman" w:hAnsi="Times New Roman"/>
          <w:sz w:val="24"/>
          <w:szCs w:val="24"/>
        </w:rPr>
      </w:pPr>
      <w:r w:rsidRPr="004A32E7">
        <w:rPr>
          <w:rFonts w:ascii="Times New Roman" w:hAnsi="Times New Roman"/>
          <w:color w:val="000000"/>
          <w:sz w:val="24"/>
          <w:szCs w:val="24"/>
        </w:rPr>
        <w:t>Dan</w:t>
      </w:r>
      <w:r w:rsidR="004A32E7" w:rsidRPr="004A32E7">
        <w:rPr>
          <w:rFonts w:ascii="Times New Roman" w:hAnsi="Times New Roman"/>
          <w:color w:val="000000"/>
          <w:sz w:val="24"/>
          <w:szCs w:val="24"/>
        </w:rPr>
        <w:t>:</w:t>
      </w:r>
      <w:r w:rsidR="004A32E7">
        <w:rPr>
          <w:rFonts w:ascii="Times New Roman" w:hAnsi="Times New Roman"/>
          <w:color w:val="000000"/>
          <w:sz w:val="24"/>
          <w:szCs w:val="24"/>
        </w:rPr>
        <w:t xml:space="preserve"> T</w:t>
      </w:r>
      <w:r w:rsidRPr="004A32E7">
        <w:rPr>
          <w:rFonts w:ascii="Times New Roman" w:hAnsi="Times New Roman"/>
          <w:color w:val="000000"/>
          <w:sz w:val="24"/>
          <w:szCs w:val="24"/>
        </w:rPr>
        <w:t xml:space="preserve">here are enough caring adults at Dickinson to handle </w:t>
      </w:r>
      <w:r w:rsidR="004A32E7">
        <w:rPr>
          <w:rFonts w:ascii="Times New Roman" w:hAnsi="Times New Roman"/>
          <w:color w:val="000000"/>
          <w:sz w:val="24"/>
          <w:szCs w:val="24"/>
        </w:rPr>
        <w:t>both</w:t>
      </w:r>
      <w:r w:rsidRPr="004A32E7">
        <w:rPr>
          <w:rFonts w:ascii="Times New Roman" w:hAnsi="Times New Roman"/>
          <w:color w:val="000000"/>
          <w:sz w:val="24"/>
          <w:szCs w:val="24"/>
        </w:rPr>
        <w:t xml:space="preserve"> situation</w:t>
      </w:r>
      <w:r w:rsidR="004A32E7">
        <w:rPr>
          <w:rFonts w:ascii="Times New Roman" w:hAnsi="Times New Roman"/>
          <w:color w:val="000000"/>
          <w:sz w:val="24"/>
          <w:szCs w:val="24"/>
        </w:rPr>
        <w:t>s if they</w:t>
      </w:r>
      <w:r w:rsidRPr="004A32E7">
        <w:rPr>
          <w:rFonts w:ascii="Times New Roman" w:hAnsi="Times New Roman"/>
          <w:color w:val="000000"/>
          <w:sz w:val="24"/>
          <w:szCs w:val="24"/>
        </w:rPr>
        <w:t xml:space="preserve"> were to arise. </w:t>
      </w:r>
    </w:p>
    <w:p w14:paraId="1AB2E6F7" w14:textId="77777777" w:rsidR="00F12C6C" w:rsidRPr="004A32E7" w:rsidRDefault="00F12C6C" w:rsidP="00F12C6C">
      <w:pPr>
        <w:pStyle w:val="NormalWeb"/>
        <w:spacing w:before="0" w:beforeAutospacing="0" w:after="200" w:afterAutospacing="0"/>
        <w:rPr>
          <w:rFonts w:ascii="Times New Roman" w:hAnsi="Times New Roman"/>
          <w:sz w:val="24"/>
          <w:szCs w:val="24"/>
        </w:rPr>
      </w:pPr>
      <w:r w:rsidRPr="004A32E7">
        <w:rPr>
          <w:rFonts w:ascii="Times New Roman" w:hAnsi="Times New Roman"/>
          <w:color w:val="000000"/>
          <w:sz w:val="24"/>
          <w:szCs w:val="24"/>
        </w:rPr>
        <w:t>Angie</w:t>
      </w:r>
      <w:r w:rsidR="004A32E7">
        <w:rPr>
          <w:rFonts w:ascii="Times New Roman" w:hAnsi="Times New Roman"/>
          <w:color w:val="000000"/>
          <w:sz w:val="24"/>
          <w:szCs w:val="24"/>
        </w:rPr>
        <w:t>:</w:t>
      </w:r>
      <w:r w:rsidRPr="004A32E7">
        <w:rPr>
          <w:rFonts w:ascii="Times New Roman" w:hAnsi="Times New Roman"/>
          <w:color w:val="000000"/>
          <w:sz w:val="24"/>
          <w:szCs w:val="24"/>
        </w:rPr>
        <w:t xml:space="preserve"> </w:t>
      </w:r>
      <w:r w:rsidR="004A32E7">
        <w:rPr>
          <w:rFonts w:ascii="Times New Roman" w:hAnsi="Times New Roman"/>
          <w:color w:val="000000"/>
          <w:sz w:val="24"/>
          <w:szCs w:val="24"/>
        </w:rPr>
        <w:t>T</w:t>
      </w:r>
      <w:r w:rsidRPr="004A32E7">
        <w:rPr>
          <w:rFonts w:ascii="Times New Roman" w:hAnsi="Times New Roman"/>
          <w:color w:val="000000"/>
          <w:sz w:val="24"/>
          <w:szCs w:val="24"/>
        </w:rPr>
        <w:t>here is nothing specific in the policy outlining the</w:t>
      </w:r>
      <w:r w:rsidR="004A32E7">
        <w:rPr>
          <w:rFonts w:ascii="Times New Roman" w:hAnsi="Times New Roman"/>
          <w:color w:val="000000"/>
          <w:sz w:val="24"/>
          <w:szCs w:val="24"/>
        </w:rPr>
        <w:t xml:space="preserve"> pregnancy</w:t>
      </w:r>
      <w:r w:rsidRPr="004A32E7">
        <w:rPr>
          <w:rFonts w:ascii="Times New Roman" w:hAnsi="Times New Roman"/>
          <w:color w:val="000000"/>
          <w:sz w:val="24"/>
          <w:szCs w:val="24"/>
        </w:rPr>
        <w:t xml:space="preserve"> situation</w:t>
      </w:r>
      <w:r w:rsidR="004A32E7">
        <w:rPr>
          <w:rFonts w:ascii="Times New Roman" w:hAnsi="Times New Roman"/>
          <w:color w:val="000000"/>
          <w:sz w:val="24"/>
          <w:szCs w:val="24"/>
        </w:rPr>
        <w:t>.</w:t>
      </w:r>
    </w:p>
    <w:p w14:paraId="5C536280" w14:textId="77777777" w:rsidR="00F12C6C" w:rsidRPr="004A32E7" w:rsidRDefault="00F12C6C" w:rsidP="00F12C6C">
      <w:pPr>
        <w:pStyle w:val="NormalWeb"/>
        <w:spacing w:before="0" w:beforeAutospacing="0" w:after="200" w:afterAutospacing="0"/>
        <w:rPr>
          <w:rFonts w:ascii="Times New Roman" w:hAnsi="Times New Roman"/>
          <w:sz w:val="24"/>
          <w:szCs w:val="24"/>
        </w:rPr>
      </w:pPr>
      <w:r w:rsidRPr="004A32E7">
        <w:rPr>
          <w:rFonts w:ascii="Times New Roman" w:hAnsi="Times New Roman"/>
          <w:color w:val="000000"/>
          <w:sz w:val="24"/>
          <w:szCs w:val="24"/>
        </w:rPr>
        <w:t>Pryor</w:t>
      </w:r>
      <w:r w:rsidR="004A32E7">
        <w:rPr>
          <w:rFonts w:ascii="Times New Roman" w:hAnsi="Times New Roman"/>
          <w:color w:val="000000"/>
          <w:sz w:val="24"/>
          <w:szCs w:val="24"/>
        </w:rPr>
        <w:t>:</w:t>
      </w:r>
      <w:r w:rsidRPr="004A32E7">
        <w:rPr>
          <w:rFonts w:ascii="Times New Roman" w:hAnsi="Times New Roman"/>
          <w:color w:val="000000"/>
          <w:sz w:val="24"/>
          <w:szCs w:val="24"/>
        </w:rPr>
        <w:t xml:space="preserve"> </w:t>
      </w:r>
      <w:r w:rsidR="004A32E7">
        <w:rPr>
          <w:rFonts w:ascii="Times New Roman" w:hAnsi="Times New Roman"/>
          <w:color w:val="000000"/>
          <w:sz w:val="24"/>
          <w:szCs w:val="24"/>
        </w:rPr>
        <w:t>There should</w:t>
      </w:r>
      <w:r w:rsidRPr="004A32E7">
        <w:rPr>
          <w:rFonts w:ascii="Times New Roman" w:hAnsi="Times New Roman"/>
          <w:color w:val="000000"/>
          <w:sz w:val="24"/>
          <w:szCs w:val="24"/>
        </w:rPr>
        <w:t xml:space="preserve"> be a method for handling it</w:t>
      </w:r>
      <w:r w:rsidR="004A32E7">
        <w:rPr>
          <w:rFonts w:ascii="Times New Roman" w:hAnsi="Times New Roman"/>
          <w:color w:val="000000"/>
          <w:sz w:val="24"/>
          <w:szCs w:val="24"/>
        </w:rPr>
        <w:t>.</w:t>
      </w:r>
    </w:p>
    <w:p w14:paraId="05F6C15D" w14:textId="77777777" w:rsidR="00F12C6C" w:rsidRPr="004A32E7" w:rsidRDefault="00F12C6C" w:rsidP="00F12C6C">
      <w:pPr>
        <w:pStyle w:val="NormalWeb"/>
        <w:spacing w:before="0" w:beforeAutospacing="0" w:after="200" w:afterAutospacing="0"/>
        <w:rPr>
          <w:rFonts w:ascii="Times New Roman" w:hAnsi="Times New Roman"/>
          <w:sz w:val="24"/>
          <w:szCs w:val="24"/>
        </w:rPr>
      </w:pPr>
      <w:r w:rsidRPr="004A32E7">
        <w:rPr>
          <w:rFonts w:ascii="Times New Roman" w:hAnsi="Times New Roman"/>
          <w:color w:val="000000"/>
          <w:sz w:val="24"/>
          <w:szCs w:val="24"/>
        </w:rPr>
        <w:t>Angie</w:t>
      </w:r>
      <w:r w:rsidR="004A32E7">
        <w:rPr>
          <w:rFonts w:ascii="Times New Roman" w:hAnsi="Times New Roman"/>
          <w:color w:val="000000"/>
          <w:sz w:val="24"/>
          <w:szCs w:val="24"/>
        </w:rPr>
        <w:t>:</w:t>
      </w:r>
      <w:r w:rsidR="00493B2B">
        <w:rPr>
          <w:rFonts w:ascii="Times New Roman" w:hAnsi="Times New Roman"/>
          <w:color w:val="000000"/>
          <w:sz w:val="24"/>
          <w:szCs w:val="24"/>
        </w:rPr>
        <w:t xml:space="preserve"> B</w:t>
      </w:r>
      <w:r w:rsidRPr="004A32E7">
        <w:rPr>
          <w:rFonts w:ascii="Times New Roman" w:hAnsi="Times New Roman"/>
          <w:color w:val="000000"/>
          <w:sz w:val="24"/>
          <w:szCs w:val="24"/>
        </w:rPr>
        <w:t>rought up the GN housing policy: it doesn't specifically say that married couples can't live on campus, but in that situation would call for a conversation about what is the best living option for them</w:t>
      </w:r>
    </w:p>
    <w:p w14:paraId="6664BFBC" w14:textId="77777777" w:rsidR="00F12C6C" w:rsidRPr="004A32E7" w:rsidRDefault="00493B2B" w:rsidP="00F12C6C">
      <w:pPr>
        <w:pStyle w:val="NormalWeb"/>
        <w:spacing w:before="0" w:beforeAutospacing="0" w:after="200" w:afterAutospacing="0"/>
        <w:rPr>
          <w:rFonts w:ascii="Times New Roman" w:hAnsi="Times New Roman"/>
          <w:sz w:val="24"/>
          <w:szCs w:val="24"/>
        </w:rPr>
      </w:pPr>
      <w:r>
        <w:rPr>
          <w:rFonts w:ascii="Times New Roman" w:hAnsi="Times New Roman"/>
          <w:color w:val="000000"/>
          <w:sz w:val="24"/>
          <w:szCs w:val="24"/>
        </w:rPr>
        <w:t>Owens ’16: W</w:t>
      </w:r>
      <w:r w:rsidR="00F12C6C" w:rsidRPr="004A32E7">
        <w:rPr>
          <w:rFonts w:ascii="Times New Roman" w:hAnsi="Times New Roman"/>
          <w:color w:val="000000"/>
          <w:sz w:val="24"/>
          <w:szCs w:val="24"/>
        </w:rPr>
        <w:t>hat happens to the senior who switches during the summer</w:t>
      </w:r>
      <w:r>
        <w:rPr>
          <w:rFonts w:ascii="Times New Roman" w:hAnsi="Times New Roman"/>
          <w:color w:val="000000"/>
          <w:sz w:val="24"/>
          <w:szCs w:val="24"/>
        </w:rPr>
        <w:t>?</w:t>
      </w:r>
    </w:p>
    <w:p w14:paraId="421C7CEB" w14:textId="77777777" w:rsidR="00F12C6C" w:rsidRPr="004A32E7" w:rsidRDefault="00493B2B" w:rsidP="00F12C6C">
      <w:pPr>
        <w:pStyle w:val="NormalWeb"/>
        <w:spacing w:before="0" w:beforeAutospacing="0" w:after="200" w:afterAutospacing="0"/>
        <w:rPr>
          <w:rFonts w:ascii="Times New Roman" w:hAnsi="Times New Roman"/>
          <w:sz w:val="24"/>
          <w:szCs w:val="24"/>
        </w:rPr>
      </w:pPr>
      <w:r>
        <w:rPr>
          <w:rFonts w:ascii="Times New Roman" w:hAnsi="Times New Roman"/>
          <w:color w:val="000000"/>
          <w:sz w:val="24"/>
          <w:szCs w:val="24"/>
        </w:rPr>
        <w:t>Angie: T</w:t>
      </w:r>
      <w:r w:rsidR="00F12C6C" w:rsidRPr="004A32E7">
        <w:rPr>
          <w:rFonts w:ascii="Times New Roman" w:hAnsi="Times New Roman"/>
          <w:color w:val="000000"/>
          <w:sz w:val="24"/>
          <w:szCs w:val="24"/>
        </w:rPr>
        <w:t>hey might be referred to the conduct system</w:t>
      </w:r>
    </w:p>
    <w:p w14:paraId="59F1133E" w14:textId="77777777" w:rsidR="00F12C6C" w:rsidRPr="004A32E7" w:rsidRDefault="00F12C6C" w:rsidP="00F12C6C">
      <w:pPr>
        <w:pStyle w:val="NormalWeb"/>
        <w:spacing w:before="0" w:beforeAutospacing="0" w:after="200" w:afterAutospacing="0"/>
        <w:rPr>
          <w:rFonts w:ascii="Times New Roman" w:hAnsi="Times New Roman"/>
          <w:sz w:val="24"/>
          <w:szCs w:val="24"/>
        </w:rPr>
      </w:pPr>
      <w:r w:rsidRPr="004A32E7">
        <w:rPr>
          <w:rFonts w:ascii="Times New Roman" w:hAnsi="Times New Roman"/>
          <w:color w:val="000000"/>
          <w:sz w:val="24"/>
          <w:szCs w:val="24"/>
        </w:rPr>
        <w:t>Dan</w:t>
      </w:r>
      <w:r w:rsidR="00493B2B">
        <w:rPr>
          <w:rFonts w:ascii="Times New Roman" w:hAnsi="Times New Roman"/>
          <w:color w:val="000000"/>
          <w:sz w:val="24"/>
          <w:szCs w:val="24"/>
        </w:rPr>
        <w:t>:</w:t>
      </w:r>
      <w:r w:rsidRPr="004A32E7">
        <w:rPr>
          <w:rFonts w:ascii="Times New Roman" w:hAnsi="Times New Roman"/>
          <w:color w:val="000000"/>
          <w:sz w:val="24"/>
          <w:szCs w:val="24"/>
        </w:rPr>
        <w:t xml:space="preserve"> </w:t>
      </w:r>
      <w:r w:rsidR="00493B2B">
        <w:rPr>
          <w:rFonts w:ascii="Times New Roman" w:hAnsi="Times New Roman"/>
          <w:color w:val="000000"/>
          <w:sz w:val="24"/>
          <w:szCs w:val="24"/>
        </w:rPr>
        <w:t>T</w:t>
      </w:r>
      <w:r w:rsidRPr="004A32E7">
        <w:rPr>
          <w:rFonts w:ascii="Times New Roman" w:hAnsi="Times New Roman"/>
          <w:color w:val="000000"/>
          <w:sz w:val="24"/>
          <w:szCs w:val="24"/>
        </w:rPr>
        <w:t>he sophomores may not be sent through the conduct, but the senior May be r</w:t>
      </w:r>
      <w:r w:rsidRPr="004A32E7">
        <w:rPr>
          <w:rFonts w:ascii="Times New Roman" w:hAnsi="Times New Roman"/>
          <w:color w:val="000000"/>
          <w:sz w:val="24"/>
          <w:szCs w:val="24"/>
        </w:rPr>
        <w:t>e</w:t>
      </w:r>
      <w:r w:rsidRPr="004A32E7">
        <w:rPr>
          <w:rFonts w:ascii="Times New Roman" w:hAnsi="Times New Roman"/>
          <w:color w:val="000000"/>
          <w:sz w:val="24"/>
          <w:szCs w:val="24"/>
        </w:rPr>
        <w:t>ferred. It is case by case</w:t>
      </w:r>
      <w:r w:rsidR="00493B2B">
        <w:rPr>
          <w:rFonts w:ascii="Times New Roman" w:hAnsi="Times New Roman"/>
          <w:color w:val="000000"/>
          <w:sz w:val="24"/>
          <w:szCs w:val="24"/>
        </w:rPr>
        <w:t>.</w:t>
      </w:r>
    </w:p>
    <w:p w14:paraId="107C237E" w14:textId="77777777" w:rsidR="00F12C6C" w:rsidRPr="004A32E7" w:rsidRDefault="00493B2B" w:rsidP="00F12C6C">
      <w:pPr>
        <w:pStyle w:val="NormalWeb"/>
        <w:spacing w:before="0" w:beforeAutospacing="0" w:after="200" w:afterAutospacing="0"/>
        <w:rPr>
          <w:rFonts w:ascii="Times New Roman" w:hAnsi="Times New Roman"/>
          <w:sz w:val="24"/>
          <w:szCs w:val="24"/>
        </w:rPr>
      </w:pPr>
      <w:proofErr w:type="spellStart"/>
      <w:r>
        <w:rPr>
          <w:rFonts w:ascii="Times New Roman" w:hAnsi="Times New Roman"/>
          <w:color w:val="000000"/>
          <w:sz w:val="24"/>
          <w:szCs w:val="24"/>
        </w:rPr>
        <w:t>Nelligan</w:t>
      </w:r>
      <w:proofErr w:type="spellEnd"/>
      <w:r>
        <w:rPr>
          <w:rFonts w:ascii="Times New Roman" w:hAnsi="Times New Roman"/>
          <w:color w:val="000000"/>
          <w:sz w:val="24"/>
          <w:szCs w:val="24"/>
        </w:rPr>
        <w:t xml:space="preserve"> ’14: G</w:t>
      </w:r>
      <w:r w:rsidR="00F12C6C" w:rsidRPr="004A32E7">
        <w:rPr>
          <w:rFonts w:ascii="Times New Roman" w:hAnsi="Times New Roman"/>
          <w:color w:val="000000"/>
          <w:sz w:val="24"/>
          <w:szCs w:val="24"/>
        </w:rPr>
        <w:t>aming the lottery is gaming the lottery regardless of who is winning</w:t>
      </w:r>
      <w:r>
        <w:rPr>
          <w:rFonts w:ascii="Times New Roman" w:hAnsi="Times New Roman"/>
          <w:color w:val="000000"/>
          <w:sz w:val="24"/>
          <w:szCs w:val="24"/>
        </w:rPr>
        <w:t>.</w:t>
      </w:r>
    </w:p>
    <w:p w14:paraId="056A56D1" w14:textId="77777777" w:rsidR="00F12C6C" w:rsidRPr="004A32E7" w:rsidRDefault="00F12C6C" w:rsidP="00F12C6C">
      <w:pPr>
        <w:pStyle w:val="NormalWeb"/>
        <w:spacing w:before="0" w:beforeAutospacing="0" w:after="200" w:afterAutospacing="0"/>
        <w:rPr>
          <w:rFonts w:ascii="Times New Roman" w:hAnsi="Times New Roman"/>
          <w:sz w:val="24"/>
          <w:szCs w:val="24"/>
        </w:rPr>
      </w:pPr>
      <w:r w:rsidRPr="004A32E7">
        <w:rPr>
          <w:rFonts w:ascii="Times New Roman" w:hAnsi="Times New Roman"/>
          <w:color w:val="000000"/>
          <w:sz w:val="24"/>
          <w:szCs w:val="24"/>
        </w:rPr>
        <w:t>Laird</w:t>
      </w:r>
      <w:r w:rsidR="00493B2B">
        <w:rPr>
          <w:rFonts w:ascii="Times New Roman" w:hAnsi="Times New Roman"/>
          <w:color w:val="000000"/>
          <w:sz w:val="24"/>
          <w:szCs w:val="24"/>
        </w:rPr>
        <w:t xml:space="preserve"> ‘14: It</w:t>
      </w:r>
      <w:r w:rsidRPr="004A32E7">
        <w:rPr>
          <w:rFonts w:ascii="Times New Roman" w:hAnsi="Times New Roman"/>
          <w:color w:val="000000"/>
          <w:sz w:val="24"/>
          <w:szCs w:val="24"/>
        </w:rPr>
        <w:t xml:space="preserve"> might be best to consider case by case, in the event that a student is approached with a very large amount of money</w:t>
      </w:r>
      <w:r w:rsidR="00493B2B">
        <w:rPr>
          <w:rFonts w:ascii="Times New Roman" w:hAnsi="Times New Roman"/>
          <w:color w:val="000000"/>
          <w:sz w:val="24"/>
          <w:szCs w:val="24"/>
        </w:rPr>
        <w:t>.</w:t>
      </w:r>
    </w:p>
    <w:p w14:paraId="5B9152AF" w14:textId="77777777" w:rsidR="00F12C6C" w:rsidRPr="004A32E7" w:rsidRDefault="00493B2B" w:rsidP="00F12C6C">
      <w:pPr>
        <w:pStyle w:val="NormalWeb"/>
        <w:spacing w:before="0" w:beforeAutospacing="0" w:after="200" w:afterAutospacing="0"/>
        <w:rPr>
          <w:rFonts w:ascii="Times New Roman" w:hAnsi="Times New Roman"/>
          <w:sz w:val="24"/>
          <w:szCs w:val="24"/>
        </w:rPr>
      </w:pPr>
      <w:r>
        <w:rPr>
          <w:rFonts w:ascii="Times New Roman" w:hAnsi="Times New Roman"/>
          <w:color w:val="000000"/>
          <w:sz w:val="24"/>
          <w:szCs w:val="24"/>
        </w:rPr>
        <w:t xml:space="preserve">Davis ’15: </w:t>
      </w:r>
      <w:r w:rsidR="00F12C6C" w:rsidRPr="004A32E7">
        <w:rPr>
          <w:rFonts w:ascii="Times New Roman" w:hAnsi="Times New Roman"/>
          <w:color w:val="000000"/>
          <w:sz w:val="24"/>
          <w:szCs w:val="24"/>
        </w:rPr>
        <w:t xml:space="preserve">Dean </w:t>
      </w:r>
      <w:proofErr w:type="spellStart"/>
      <w:r w:rsidR="00F12C6C" w:rsidRPr="004A32E7">
        <w:rPr>
          <w:rFonts w:ascii="Times New Roman" w:hAnsi="Times New Roman"/>
          <w:color w:val="000000"/>
          <w:sz w:val="24"/>
          <w:szCs w:val="24"/>
        </w:rPr>
        <w:t>Farner</w:t>
      </w:r>
      <w:proofErr w:type="spellEnd"/>
      <w:r w:rsidR="00F12C6C" w:rsidRPr="004A32E7">
        <w:rPr>
          <w:rFonts w:ascii="Times New Roman" w:hAnsi="Times New Roman"/>
          <w:color w:val="000000"/>
          <w:sz w:val="24"/>
          <w:szCs w:val="24"/>
        </w:rPr>
        <w:t xml:space="preserve"> felt that soliciting or participating in gaming the lottery would be trea</w:t>
      </w:r>
      <w:r w:rsidR="00F12C6C" w:rsidRPr="004A32E7">
        <w:rPr>
          <w:rFonts w:ascii="Times New Roman" w:hAnsi="Times New Roman"/>
          <w:color w:val="000000"/>
          <w:sz w:val="24"/>
          <w:szCs w:val="24"/>
        </w:rPr>
        <w:t>t</w:t>
      </w:r>
      <w:r w:rsidR="00F12C6C" w:rsidRPr="004A32E7">
        <w:rPr>
          <w:rFonts w:ascii="Times New Roman" w:hAnsi="Times New Roman"/>
          <w:color w:val="000000"/>
          <w:sz w:val="24"/>
          <w:szCs w:val="24"/>
        </w:rPr>
        <w:t>ed with equal weight. He mentioned it is very important to market this clearly</w:t>
      </w:r>
      <w:r>
        <w:rPr>
          <w:rFonts w:ascii="Times New Roman" w:hAnsi="Times New Roman"/>
          <w:color w:val="000000"/>
          <w:sz w:val="24"/>
          <w:szCs w:val="24"/>
        </w:rPr>
        <w:t>.</w:t>
      </w:r>
    </w:p>
    <w:p w14:paraId="711DFDB4" w14:textId="77777777" w:rsidR="00F12C6C" w:rsidRPr="004A32E7" w:rsidRDefault="00F12C6C" w:rsidP="00F12C6C">
      <w:pPr>
        <w:pStyle w:val="NormalWeb"/>
        <w:spacing w:before="0" w:beforeAutospacing="0" w:after="200" w:afterAutospacing="0"/>
        <w:rPr>
          <w:rFonts w:ascii="Times New Roman" w:hAnsi="Times New Roman"/>
          <w:sz w:val="24"/>
          <w:szCs w:val="24"/>
        </w:rPr>
      </w:pPr>
      <w:r w:rsidRPr="004A32E7">
        <w:rPr>
          <w:rFonts w:ascii="Times New Roman" w:hAnsi="Times New Roman"/>
          <w:color w:val="000000"/>
          <w:sz w:val="24"/>
          <w:szCs w:val="24"/>
        </w:rPr>
        <w:t>Laird</w:t>
      </w:r>
      <w:r w:rsidR="00493B2B">
        <w:rPr>
          <w:rFonts w:ascii="Times New Roman" w:hAnsi="Times New Roman"/>
          <w:color w:val="000000"/>
          <w:sz w:val="24"/>
          <w:szCs w:val="24"/>
        </w:rPr>
        <w:t xml:space="preserve"> ’14:</w:t>
      </w:r>
      <w:r w:rsidRPr="004A32E7">
        <w:rPr>
          <w:rFonts w:ascii="Times New Roman" w:hAnsi="Times New Roman"/>
          <w:color w:val="000000"/>
          <w:sz w:val="24"/>
          <w:szCs w:val="24"/>
        </w:rPr>
        <w:t xml:space="preserve"> </w:t>
      </w:r>
      <w:r w:rsidR="00493B2B">
        <w:rPr>
          <w:rFonts w:ascii="Times New Roman" w:hAnsi="Times New Roman"/>
          <w:color w:val="000000"/>
          <w:sz w:val="24"/>
          <w:szCs w:val="24"/>
        </w:rPr>
        <w:t>U</w:t>
      </w:r>
      <w:r w:rsidRPr="004A32E7">
        <w:rPr>
          <w:rFonts w:ascii="Times New Roman" w:hAnsi="Times New Roman"/>
          <w:color w:val="000000"/>
          <w:sz w:val="24"/>
          <w:szCs w:val="24"/>
        </w:rPr>
        <w:t>sing the new website to promote the policy. Directing people to it</w:t>
      </w:r>
      <w:r w:rsidR="00493B2B">
        <w:rPr>
          <w:rFonts w:ascii="Times New Roman" w:hAnsi="Times New Roman"/>
          <w:color w:val="000000"/>
          <w:sz w:val="24"/>
          <w:szCs w:val="24"/>
        </w:rPr>
        <w:t>.</w:t>
      </w:r>
    </w:p>
    <w:p w14:paraId="269AE571" w14:textId="77777777" w:rsidR="00F12C6C" w:rsidRPr="004A32E7" w:rsidRDefault="00F12C6C" w:rsidP="00F12C6C">
      <w:pPr>
        <w:pStyle w:val="NormalWeb"/>
        <w:spacing w:before="0" w:beforeAutospacing="0" w:after="200" w:afterAutospacing="0"/>
        <w:rPr>
          <w:rFonts w:ascii="Times New Roman" w:hAnsi="Times New Roman"/>
          <w:sz w:val="24"/>
          <w:szCs w:val="24"/>
        </w:rPr>
      </w:pPr>
      <w:r w:rsidRPr="004A32E7">
        <w:rPr>
          <w:rFonts w:ascii="Times New Roman" w:hAnsi="Times New Roman"/>
          <w:color w:val="000000"/>
          <w:sz w:val="24"/>
          <w:szCs w:val="24"/>
        </w:rPr>
        <w:t>Pryor</w:t>
      </w:r>
      <w:r w:rsidR="00493B2B">
        <w:rPr>
          <w:rFonts w:ascii="Times New Roman" w:hAnsi="Times New Roman"/>
          <w:color w:val="000000"/>
          <w:sz w:val="24"/>
          <w:szCs w:val="24"/>
        </w:rPr>
        <w:t xml:space="preserve"> ’14:</w:t>
      </w:r>
      <w:r w:rsidRPr="004A32E7">
        <w:rPr>
          <w:rFonts w:ascii="Times New Roman" w:hAnsi="Times New Roman"/>
          <w:color w:val="000000"/>
          <w:sz w:val="24"/>
          <w:szCs w:val="24"/>
        </w:rPr>
        <w:t xml:space="preserve"> HUB box distribution wo</w:t>
      </w:r>
      <w:r w:rsidR="00493B2B">
        <w:rPr>
          <w:rFonts w:ascii="Times New Roman" w:hAnsi="Times New Roman"/>
          <w:color w:val="000000"/>
          <w:sz w:val="24"/>
          <w:szCs w:val="24"/>
        </w:rPr>
        <w:t xml:space="preserve">uld be good and </w:t>
      </w:r>
      <w:proofErr w:type="gramStart"/>
      <w:r w:rsidR="00493B2B">
        <w:rPr>
          <w:rFonts w:ascii="Times New Roman" w:hAnsi="Times New Roman"/>
          <w:color w:val="000000"/>
          <w:sz w:val="24"/>
          <w:szCs w:val="24"/>
        </w:rPr>
        <w:t>an info</w:t>
      </w:r>
      <w:proofErr w:type="gramEnd"/>
      <w:r w:rsidR="00493B2B">
        <w:rPr>
          <w:rFonts w:ascii="Times New Roman" w:hAnsi="Times New Roman"/>
          <w:color w:val="000000"/>
          <w:sz w:val="24"/>
          <w:szCs w:val="24"/>
        </w:rPr>
        <w:t xml:space="preserve"> graphic.</w:t>
      </w:r>
    </w:p>
    <w:p w14:paraId="1F60EE0E" w14:textId="77777777" w:rsidR="00F12C6C" w:rsidRPr="004A32E7" w:rsidRDefault="00F12C6C" w:rsidP="00F12C6C">
      <w:pPr>
        <w:pStyle w:val="NormalWeb"/>
        <w:spacing w:before="0" w:beforeAutospacing="0" w:after="200" w:afterAutospacing="0"/>
        <w:rPr>
          <w:rFonts w:ascii="Times New Roman" w:hAnsi="Times New Roman"/>
          <w:sz w:val="24"/>
          <w:szCs w:val="24"/>
        </w:rPr>
      </w:pPr>
      <w:r w:rsidRPr="004A32E7">
        <w:rPr>
          <w:rFonts w:ascii="Times New Roman" w:hAnsi="Times New Roman"/>
          <w:color w:val="000000"/>
          <w:sz w:val="24"/>
          <w:szCs w:val="24"/>
        </w:rPr>
        <w:t>Briscoe</w:t>
      </w:r>
      <w:r w:rsidR="00493B2B">
        <w:rPr>
          <w:rFonts w:ascii="Times New Roman" w:hAnsi="Times New Roman"/>
          <w:color w:val="000000"/>
          <w:sz w:val="24"/>
          <w:szCs w:val="24"/>
        </w:rPr>
        <w:t xml:space="preserve"> ’14: H</w:t>
      </w:r>
      <w:r w:rsidRPr="004A32E7">
        <w:rPr>
          <w:rFonts w:ascii="Times New Roman" w:hAnsi="Times New Roman"/>
          <w:color w:val="000000"/>
          <w:sz w:val="24"/>
          <w:szCs w:val="24"/>
        </w:rPr>
        <w:t>aving a quick facts sheet that is specific to small houses and apartments: lau</w:t>
      </w:r>
      <w:r w:rsidRPr="004A32E7">
        <w:rPr>
          <w:rFonts w:ascii="Times New Roman" w:hAnsi="Times New Roman"/>
          <w:color w:val="000000"/>
          <w:sz w:val="24"/>
          <w:szCs w:val="24"/>
        </w:rPr>
        <w:t>n</w:t>
      </w:r>
      <w:r w:rsidRPr="004A32E7">
        <w:rPr>
          <w:rFonts w:ascii="Times New Roman" w:hAnsi="Times New Roman"/>
          <w:color w:val="000000"/>
          <w:sz w:val="24"/>
          <w:szCs w:val="24"/>
        </w:rPr>
        <w:t>dry</w:t>
      </w:r>
      <w:r w:rsidR="00493B2B">
        <w:rPr>
          <w:rFonts w:ascii="Times New Roman" w:hAnsi="Times New Roman"/>
          <w:color w:val="000000"/>
          <w:sz w:val="24"/>
          <w:szCs w:val="24"/>
        </w:rPr>
        <w:t>.</w:t>
      </w:r>
    </w:p>
    <w:p w14:paraId="649945EE" w14:textId="77777777" w:rsidR="00F12C6C" w:rsidRPr="004A32E7" w:rsidRDefault="00493B2B" w:rsidP="00F12C6C">
      <w:pPr>
        <w:pStyle w:val="NormalWeb"/>
        <w:spacing w:before="0" w:beforeAutospacing="0" w:after="200" w:afterAutospacing="0"/>
        <w:rPr>
          <w:rFonts w:ascii="Times New Roman" w:hAnsi="Times New Roman"/>
          <w:sz w:val="24"/>
          <w:szCs w:val="24"/>
        </w:rPr>
      </w:pPr>
      <w:r>
        <w:rPr>
          <w:rFonts w:ascii="Times New Roman" w:hAnsi="Times New Roman"/>
          <w:color w:val="000000"/>
          <w:sz w:val="24"/>
          <w:szCs w:val="24"/>
        </w:rPr>
        <w:t>Keenan ’16:</w:t>
      </w:r>
      <w:r w:rsidR="00F12C6C" w:rsidRPr="004A32E7">
        <w:rPr>
          <w:rFonts w:ascii="Times New Roman" w:hAnsi="Times New Roman"/>
          <w:color w:val="000000"/>
          <w:sz w:val="24"/>
          <w:szCs w:val="24"/>
        </w:rPr>
        <w:t xml:space="preserve"> </w:t>
      </w:r>
      <w:r>
        <w:rPr>
          <w:rFonts w:ascii="Times New Roman" w:hAnsi="Times New Roman"/>
          <w:color w:val="000000"/>
          <w:sz w:val="24"/>
          <w:szCs w:val="24"/>
        </w:rPr>
        <w:t>Perhaps putting</w:t>
      </w:r>
      <w:r w:rsidR="00F12C6C" w:rsidRPr="004A32E7">
        <w:rPr>
          <w:rFonts w:ascii="Times New Roman" w:hAnsi="Times New Roman"/>
          <w:color w:val="000000"/>
          <w:sz w:val="24"/>
          <w:szCs w:val="24"/>
        </w:rPr>
        <w:t xml:space="preserve"> the new policy on RA bulletin boards</w:t>
      </w:r>
      <w:r>
        <w:rPr>
          <w:rFonts w:ascii="Times New Roman" w:hAnsi="Times New Roman"/>
          <w:color w:val="000000"/>
          <w:sz w:val="24"/>
          <w:szCs w:val="24"/>
        </w:rPr>
        <w:t>.</w:t>
      </w:r>
    </w:p>
    <w:p w14:paraId="671CBA2A" w14:textId="77777777" w:rsidR="00F12C6C" w:rsidRPr="004A32E7" w:rsidRDefault="00F12C6C" w:rsidP="00F12C6C">
      <w:pPr>
        <w:pStyle w:val="NormalWeb"/>
        <w:spacing w:before="0" w:beforeAutospacing="0" w:after="200" w:afterAutospacing="0"/>
        <w:rPr>
          <w:rFonts w:ascii="Times New Roman" w:hAnsi="Times New Roman"/>
          <w:sz w:val="24"/>
          <w:szCs w:val="24"/>
        </w:rPr>
      </w:pPr>
      <w:proofErr w:type="spellStart"/>
      <w:r w:rsidRPr="004A32E7">
        <w:rPr>
          <w:rFonts w:ascii="Times New Roman" w:hAnsi="Times New Roman"/>
          <w:color w:val="000000"/>
          <w:sz w:val="24"/>
          <w:szCs w:val="24"/>
        </w:rPr>
        <w:t>Kapastinsky</w:t>
      </w:r>
      <w:proofErr w:type="spellEnd"/>
      <w:r w:rsidR="00493B2B">
        <w:rPr>
          <w:rFonts w:ascii="Times New Roman" w:hAnsi="Times New Roman"/>
          <w:color w:val="000000"/>
          <w:sz w:val="24"/>
          <w:szCs w:val="24"/>
        </w:rPr>
        <w:t xml:space="preserve"> ’15:</w:t>
      </w:r>
      <w:r w:rsidRPr="004A32E7">
        <w:rPr>
          <w:rFonts w:ascii="Times New Roman" w:hAnsi="Times New Roman"/>
          <w:color w:val="000000"/>
          <w:sz w:val="24"/>
          <w:szCs w:val="24"/>
        </w:rPr>
        <w:t xml:space="preserve"> </w:t>
      </w:r>
      <w:r w:rsidR="00493B2B">
        <w:rPr>
          <w:rFonts w:ascii="Times New Roman" w:hAnsi="Times New Roman"/>
          <w:color w:val="000000"/>
          <w:sz w:val="24"/>
          <w:szCs w:val="24"/>
        </w:rPr>
        <w:t>B</w:t>
      </w:r>
      <w:r w:rsidRPr="004A32E7">
        <w:rPr>
          <w:rFonts w:ascii="Times New Roman" w:hAnsi="Times New Roman"/>
          <w:color w:val="000000"/>
          <w:sz w:val="24"/>
          <w:szCs w:val="24"/>
        </w:rPr>
        <w:t>athroom</w:t>
      </w:r>
      <w:r w:rsidR="00493B2B">
        <w:rPr>
          <w:rFonts w:ascii="Times New Roman" w:hAnsi="Times New Roman"/>
          <w:color w:val="000000"/>
          <w:sz w:val="24"/>
          <w:szCs w:val="24"/>
        </w:rPr>
        <w:t xml:space="preserve"> stall posters are great.</w:t>
      </w:r>
    </w:p>
    <w:p w14:paraId="541EBD04" w14:textId="77777777" w:rsidR="00F12C6C" w:rsidRPr="004A32E7" w:rsidRDefault="00F12C6C" w:rsidP="00F12C6C">
      <w:pPr>
        <w:pStyle w:val="NormalWeb"/>
        <w:spacing w:before="0" w:beforeAutospacing="0" w:after="200" w:afterAutospacing="0"/>
        <w:rPr>
          <w:rFonts w:ascii="Times New Roman" w:hAnsi="Times New Roman"/>
          <w:sz w:val="24"/>
          <w:szCs w:val="24"/>
        </w:rPr>
      </w:pPr>
      <w:r w:rsidRPr="004A32E7">
        <w:rPr>
          <w:rFonts w:ascii="Times New Roman" w:hAnsi="Times New Roman"/>
          <w:color w:val="000000"/>
          <w:sz w:val="24"/>
          <w:szCs w:val="24"/>
        </w:rPr>
        <w:t>Wang</w:t>
      </w:r>
      <w:r w:rsidR="00493B2B">
        <w:rPr>
          <w:rFonts w:ascii="Times New Roman" w:hAnsi="Times New Roman"/>
          <w:color w:val="000000"/>
          <w:sz w:val="24"/>
          <w:szCs w:val="24"/>
        </w:rPr>
        <w:t xml:space="preserve"> ’14:</w:t>
      </w:r>
      <w:r w:rsidRPr="004A32E7">
        <w:rPr>
          <w:rFonts w:ascii="Times New Roman" w:hAnsi="Times New Roman"/>
          <w:color w:val="000000"/>
          <w:sz w:val="24"/>
          <w:szCs w:val="24"/>
        </w:rPr>
        <w:t xml:space="preserve"> </w:t>
      </w:r>
      <w:r w:rsidR="00493B2B">
        <w:rPr>
          <w:rFonts w:ascii="Times New Roman" w:hAnsi="Times New Roman"/>
          <w:color w:val="000000"/>
          <w:sz w:val="24"/>
          <w:szCs w:val="24"/>
        </w:rPr>
        <w:t>Some</w:t>
      </w:r>
      <w:r w:rsidRPr="004A32E7">
        <w:rPr>
          <w:rFonts w:ascii="Times New Roman" w:hAnsi="Times New Roman"/>
          <w:color w:val="000000"/>
          <w:sz w:val="24"/>
          <w:szCs w:val="24"/>
        </w:rPr>
        <w:t xml:space="preserve"> kind of quiz posted online about the policy... Could also be used for small apartment info</w:t>
      </w:r>
      <w:r w:rsidR="00493B2B">
        <w:rPr>
          <w:rFonts w:ascii="Times New Roman" w:hAnsi="Times New Roman"/>
          <w:color w:val="000000"/>
          <w:sz w:val="24"/>
          <w:szCs w:val="24"/>
        </w:rPr>
        <w:t>.</w:t>
      </w:r>
    </w:p>
    <w:p w14:paraId="3A46218A" w14:textId="77777777" w:rsidR="00F12C6C" w:rsidRPr="004A32E7" w:rsidRDefault="00F12C6C" w:rsidP="00F12C6C">
      <w:pPr>
        <w:pStyle w:val="NormalWeb"/>
        <w:spacing w:before="0" w:beforeAutospacing="0" w:after="200" w:afterAutospacing="0"/>
        <w:rPr>
          <w:rFonts w:ascii="Times New Roman" w:hAnsi="Times New Roman"/>
          <w:sz w:val="24"/>
          <w:szCs w:val="24"/>
        </w:rPr>
      </w:pPr>
      <w:r w:rsidRPr="004A32E7">
        <w:rPr>
          <w:rFonts w:ascii="Times New Roman" w:hAnsi="Times New Roman"/>
          <w:color w:val="000000"/>
          <w:sz w:val="24"/>
          <w:szCs w:val="24"/>
        </w:rPr>
        <w:t>Angie</w:t>
      </w:r>
      <w:r w:rsidR="00493B2B">
        <w:rPr>
          <w:rFonts w:ascii="Times New Roman" w:hAnsi="Times New Roman"/>
          <w:color w:val="000000"/>
          <w:sz w:val="24"/>
          <w:szCs w:val="24"/>
        </w:rPr>
        <w:t>: U</w:t>
      </w:r>
      <w:r w:rsidRPr="004A32E7">
        <w:rPr>
          <w:rFonts w:ascii="Times New Roman" w:hAnsi="Times New Roman"/>
          <w:color w:val="000000"/>
          <w:sz w:val="24"/>
          <w:szCs w:val="24"/>
        </w:rPr>
        <w:t>sing a Gateway interrupt could be useful</w:t>
      </w:r>
      <w:r w:rsidR="00493B2B">
        <w:rPr>
          <w:rFonts w:ascii="Times New Roman" w:hAnsi="Times New Roman"/>
          <w:color w:val="000000"/>
          <w:sz w:val="24"/>
          <w:szCs w:val="24"/>
        </w:rPr>
        <w:t>.</w:t>
      </w:r>
    </w:p>
    <w:p w14:paraId="2F8171DE" w14:textId="77777777" w:rsidR="00F12C6C" w:rsidRPr="004A32E7" w:rsidRDefault="00F12C6C" w:rsidP="00F12C6C">
      <w:pPr>
        <w:pStyle w:val="NormalWeb"/>
        <w:spacing w:before="0" w:beforeAutospacing="0" w:after="200" w:afterAutospacing="0"/>
        <w:rPr>
          <w:rFonts w:ascii="Times New Roman" w:hAnsi="Times New Roman"/>
          <w:sz w:val="24"/>
          <w:szCs w:val="24"/>
        </w:rPr>
      </w:pPr>
      <w:r w:rsidRPr="004A32E7">
        <w:rPr>
          <w:rFonts w:ascii="Times New Roman" w:hAnsi="Times New Roman"/>
          <w:color w:val="000000"/>
          <w:sz w:val="24"/>
          <w:szCs w:val="24"/>
        </w:rPr>
        <w:t>Briscoe</w:t>
      </w:r>
      <w:r w:rsidR="00493B2B">
        <w:rPr>
          <w:rFonts w:ascii="Times New Roman" w:hAnsi="Times New Roman"/>
          <w:color w:val="000000"/>
          <w:sz w:val="24"/>
          <w:szCs w:val="24"/>
        </w:rPr>
        <w:t xml:space="preserve"> ’14: A</w:t>
      </w:r>
      <w:r w:rsidRPr="004A32E7">
        <w:rPr>
          <w:rFonts w:ascii="Times New Roman" w:hAnsi="Times New Roman"/>
          <w:color w:val="000000"/>
          <w:sz w:val="24"/>
          <w:szCs w:val="24"/>
        </w:rPr>
        <w:t xml:space="preserve"> table at lunch in the HUB could be good, even if it is just a general. Housing t</w:t>
      </w:r>
      <w:r w:rsidRPr="004A32E7">
        <w:rPr>
          <w:rFonts w:ascii="Times New Roman" w:hAnsi="Times New Roman"/>
          <w:color w:val="000000"/>
          <w:sz w:val="24"/>
          <w:szCs w:val="24"/>
        </w:rPr>
        <w:t>a</w:t>
      </w:r>
      <w:r w:rsidRPr="004A32E7">
        <w:rPr>
          <w:rFonts w:ascii="Times New Roman" w:hAnsi="Times New Roman"/>
          <w:color w:val="000000"/>
          <w:sz w:val="24"/>
          <w:szCs w:val="24"/>
        </w:rPr>
        <w:t>ble</w:t>
      </w:r>
      <w:r w:rsidR="00493B2B">
        <w:rPr>
          <w:rFonts w:ascii="Times New Roman" w:hAnsi="Times New Roman"/>
          <w:color w:val="000000"/>
          <w:sz w:val="24"/>
          <w:szCs w:val="24"/>
        </w:rPr>
        <w:t>.</w:t>
      </w:r>
    </w:p>
    <w:p w14:paraId="13FA171C" w14:textId="77777777" w:rsidR="00F12C6C" w:rsidRPr="004A32E7" w:rsidRDefault="00F12C6C" w:rsidP="00F12C6C">
      <w:pPr>
        <w:pStyle w:val="NormalWeb"/>
        <w:spacing w:before="0" w:beforeAutospacing="0" w:after="200" w:afterAutospacing="0"/>
        <w:rPr>
          <w:rFonts w:ascii="Times New Roman" w:hAnsi="Times New Roman"/>
          <w:sz w:val="24"/>
          <w:szCs w:val="24"/>
        </w:rPr>
      </w:pPr>
      <w:r w:rsidRPr="004A32E7">
        <w:rPr>
          <w:rFonts w:ascii="Times New Roman" w:hAnsi="Times New Roman"/>
          <w:color w:val="000000"/>
          <w:sz w:val="24"/>
          <w:szCs w:val="24"/>
        </w:rPr>
        <w:t>Dan</w:t>
      </w:r>
      <w:r w:rsidR="00493B2B">
        <w:rPr>
          <w:rFonts w:ascii="Times New Roman" w:hAnsi="Times New Roman"/>
          <w:color w:val="000000"/>
          <w:sz w:val="24"/>
          <w:szCs w:val="24"/>
        </w:rPr>
        <w:t>:</w:t>
      </w:r>
      <w:r w:rsidRPr="004A32E7">
        <w:rPr>
          <w:rFonts w:ascii="Times New Roman" w:hAnsi="Times New Roman"/>
          <w:color w:val="000000"/>
          <w:sz w:val="24"/>
          <w:szCs w:val="24"/>
        </w:rPr>
        <w:t xml:space="preserve"> </w:t>
      </w:r>
      <w:r w:rsidR="00493B2B">
        <w:rPr>
          <w:rFonts w:ascii="Times New Roman" w:hAnsi="Times New Roman"/>
          <w:color w:val="000000"/>
          <w:sz w:val="24"/>
          <w:szCs w:val="24"/>
        </w:rPr>
        <w:t>He</w:t>
      </w:r>
      <w:r w:rsidRPr="004A32E7">
        <w:rPr>
          <w:rFonts w:ascii="Times New Roman" w:hAnsi="Times New Roman"/>
          <w:color w:val="000000"/>
          <w:sz w:val="24"/>
          <w:szCs w:val="24"/>
        </w:rPr>
        <w:t xml:space="preserve"> always has a table leading up to selection and he can plug it then</w:t>
      </w:r>
      <w:r w:rsidR="00493B2B">
        <w:rPr>
          <w:rFonts w:ascii="Times New Roman" w:hAnsi="Times New Roman"/>
          <w:color w:val="000000"/>
          <w:sz w:val="24"/>
          <w:szCs w:val="24"/>
        </w:rPr>
        <w:t>.</w:t>
      </w:r>
    </w:p>
    <w:p w14:paraId="7C554F41" w14:textId="77777777" w:rsidR="00F12C6C" w:rsidRPr="004A32E7" w:rsidRDefault="00493B2B" w:rsidP="00F12C6C">
      <w:pPr>
        <w:pStyle w:val="NormalWeb"/>
        <w:spacing w:before="0" w:beforeAutospacing="0" w:after="200" w:afterAutospacing="0"/>
        <w:rPr>
          <w:rFonts w:ascii="Times New Roman" w:hAnsi="Times New Roman"/>
          <w:sz w:val="24"/>
          <w:szCs w:val="24"/>
        </w:rPr>
      </w:pPr>
      <w:proofErr w:type="spellStart"/>
      <w:r>
        <w:rPr>
          <w:rFonts w:ascii="Times New Roman" w:hAnsi="Times New Roman"/>
          <w:color w:val="000000"/>
          <w:sz w:val="24"/>
          <w:szCs w:val="24"/>
        </w:rPr>
        <w:t>Hippolyte</w:t>
      </w:r>
      <w:proofErr w:type="spellEnd"/>
      <w:r>
        <w:rPr>
          <w:rFonts w:ascii="Times New Roman" w:hAnsi="Times New Roman"/>
          <w:color w:val="000000"/>
          <w:sz w:val="24"/>
          <w:szCs w:val="24"/>
        </w:rPr>
        <w:t xml:space="preserve"> ’14:</w:t>
      </w:r>
      <w:r w:rsidR="00F12C6C" w:rsidRPr="004A32E7">
        <w:rPr>
          <w:rFonts w:ascii="Times New Roman" w:hAnsi="Times New Roman"/>
          <w:color w:val="000000"/>
          <w:sz w:val="24"/>
          <w:szCs w:val="24"/>
        </w:rPr>
        <w:t xml:space="preserve"> </w:t>
      </w:r>
      <w:r>
        <w:rPr>
          <w:rFonts w:ascii="Times New Roman" w:hAnsi="Times New Roman"/>
          <w:color w:val="000000"/>
          <w:sz w:val="24"/>
          <w:szCs w:val="24"/>
        </w:rPr>
        <w:t>H</w:t>
      </w:r>
      <w:r w:rsidR="00F12C6C" w:rsidRPr="004A32E7">
        <w:rPr>
          <w:rFonts w:ascii="Times New Roman" w:hAnsi="Times New Roman"/>
          <w:color w:val="000000"/>
          <w:sz w:val="24"/>
          <w:szCs w:val="24"/>
        </w:rPr>
        <w:t>aving some kind of incentive at the table would be a good way to get st</w:t>
      </w:r>
      <w:r w:rsidR="00F12C6C" w:rsidRPr="004A32E7">
        <w:rPr>
          <w:rFonts w:ascii="Times New Roman" w:hAnsi="Times New Roman"/>
          <w:color w:val="000000"/>
          <w:sz w:val="24"/>
          <w:szCs w:val="24"/>
        </w:rPr>
        <w:t>u</w:t>
      </w:r>
      <w:r w:rsidR="00F12C6C" w:rsidRPr="004A32E7">
        <w:rPr>
          <w:rFonts w:ascii="Times New Roman" w:hAnsi="Times New Roman"/>
          <w:color w:val="000000"/>
          <w:sz w:val="24"/>
          <w:szCs w:val="24"/>
        </w:rPr>
        <w:t>dents to stop by</w:t>
      </w:r>
      <w:r>
        <w:rPr>
          <w:rFonts w:ascii="Times New Roman" w:hAnsi="Times New Roman"/>
          <w:color w:val="000000"/>
          <w:sz w:val="24"/>
          <w:szCs w:val="24"/>
        </w:rPr>
        <w:t>.</w:t>
      </w:r>
    </w:p>
    <w:p w14:paraId="6FCE78C1" w14:textId="77777777" w:rsidR="00F12C6C" w:rsidRDefault="00F12C6C" w:rsidP="00F12C6C">
      <w:pPr>
        <w:pStyle w:val="NormalWeb"/>
        <w:spacing w:before="0" w:beforeAutospacing="0" w:after="200" w:afterAutospacing="0"/>
        <w:rPr>
          <w:rFonts w:ascii="Times New Roman" w:hAnsi="Times New Roman"/>
          <w:color w:val="000000"/>
          <w:sz w:val="24"/>
          <w:szCs w:val="24"/>
        </w:rPr>
      </w:pPr>
      <w:r w:rsidRPr="004A32E7">
        <w:rPr>
          <w:rFonts w:ascii="Times New Roman" w:hAnsi="Times New Roman"/>
          <w:color w:val="000000"/>
          <w:sz w:val="24"/>
          <w:szCs w:val="24"/>
        </w:rPr>
        <w:t>Riley</w:t>
      </w:r>
      <w:r w:rsidR="00493B2B">
        <w:rPr>
          <w:rFonts w:ascii="Times New Roman" w:hAnsi="Times New Roman"/>
          <w:color w:val="000000"/>
          <w:sz w:val="24"/>
          <w:szCs w:val="24"/>
        </w:rPr>
        <w:t xml:space="preserve"> ’17:</w:t>
      </w:r>
      <w:r w:rsidRPr="004A32E7">
        <w:rPr>
          <w:rFonts w:ascii="Times New Roman" w:hAnsi="Times New Roman"/>
          <w:color w:val="000000"/>
          <w:sz w:val="24"/>
          <w:szCs w:val="24"/>
        </w:rPr>
        <w:t xml:space="preserve"> RA floor meetings would be good way to get to First Years</w:t>
      </w:r>
      <w:r w:rsidR="00493B2B">
        <w:rPr>
          <w:rFonts w:ascii="Times New Roman" w:hAnsi="Times New Roman"/>
          <w:color w:val="000000"/>
          <w:sz w:val="24"/>
          <w:szCs w:val="24"/>
        </w:rPr>
        <w:t>.</w:t>
      </w:r>
    </w:p>
    <w:p w14:paraId="5EFB85F6" w14:textId="77777777" w:rsidR="0098100E" w:rsidRPr="004A32E7" w:rsidRDefault="0098100E" w:rsidP="00F12C6C">
      <w:pPr>
        <w:pStyle w:val="NormalWeb"/>
        <w:spacing w:before="0" w:beforeAutospacing="0" w:after="200" w:afterAutospacing="0"/>
        <w:rPr>
          <w:rFonts w:ascii="Times New Roman" w:hAnsi="Times New Roman"/>
          <w:sz w:val="24"/>
          <w:szCs w:val="24"/>
        </w:rPr>
      </w:pPr>
    </w:p>
    <w:p w14:paraId="724F2653" w14:textId="77777777" w:rsidR="0098100E" w:rsidRPr="004A32E7" w:rsidRDefault="0098100E" w:rsidP="0098100E">
      <w:pPr>
        <w:pStyle w:val="BodyA"/>
        <w:spacing w:line="288" w:lineRule="auto"/>
        <w:rPr>
          <w:rFonts w:ascii="Times New Roman" w:eastAsia="Times Roman" w:hAnsi="Times New Roman" w:cs="Times New Roman"/>
          <w:b/>
          <w:bCs/>
          <w:i/>
          <w:iCs/>
          <w:color w:val="FF0000"/>
          <w:sz w:val="24"/>
          <w:szCs w:val="24"/>
          <w:u w:color="FF0000"/>
        </w:rPr>
      </w:pPr>
      <w:r>
        <w:rPr>
          <w:rFonts w:ascii="Times New Roman" w:hAnsi="Times New Roman" w:cs="Times New Roman"/>
          <w:b/>
          <w:bCs/>
          <w:i/>
          <w:iCs/>
          <w:color w:val="FF0000"/>
          <w:sz w:val="24"/>
          <w:szCs w:val="24"/>
          <w:u w:color="FF0000"/>
        </w:rPr>
        <w:t>Meeting Adjourned at 7:38pm</w:t>
      </w:r>
      <w:bookmarkStart w:id="0" w:name="_GoBack"/>
      <w:bookmarkEnd w:id="0"/>
    </w:p>
    <w:p w14:paraId="617E36EF" w14:textId="77777777" w:rsidR="00F12C6C" w:rsidRPr="004A32E7" w:rsidRDefault="00F12C6C">
      <w:pPr>
        <w:pStyle w:val="BodyA"/>
        <w:spacing w:line="288" w:lineRule="auto"/>
        <w:rPr>
          <w:sz w:val="24"/>
          <w:szCs w:val="24"/>
        </w:rPr>
      </w:pPr>
    </w:p>
    <w:sectPr w:rsidR="00F12C6C" w:rsidRPr="004A32E7">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C605C" w14:textId="77777777" w:rsidR="004A32E7" w:rsidRDefault="004A32E7">
      <w:r>
        <w:separator/>
      </w:r>
    </w:p>
  </w:endnote>
  <w:endnote w:type="continuationSeparator" w:id="0">
    <w:p w14:paraId="183E0C40" w14:textId="77777777" w:rsidR="004A32E7" w:rsidRDefault="004A3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Times Roman">
    <w:altName w:val="Times New Roman"/>
    <w:charset w:val="00"/>
    <w:family w:val="roman"/>
    <w:pitch w:val="default"/>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95897" w14:textId="77777777" w:rsidR="004A32E7" w:rsidRDefault="004A32E7">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D9874E" w14:textId="77777777" w:rsidR="004A32E7" w:rsidRDefault="004A32E7">
      <w:r>
        <w:separator/>
      </w:r>
    </w:p>
  </w:footnote>
  <w:footnote w:type="continuationSeparator" w:id="0">
    <w:p w14:paraId="5254A383" w14:textId="77777777" w:rsidR="004A32E7" w:rsidRDefault="004A32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1F801" w14:textId="77777777" w:rsidR="004A32E7" w:rsidRDefault="004A32E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18542C"/>
    <w:rsid w:val="0018542C"/>
    <w:rsid w:val="00493B2B"/>
    <w:rsid w:val="004A32E7"/>
    <w:rsid w:val="0098100E"/>
    <w:rsid w:val="00F12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6C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Helvetica" w:hAnsi="Arial Unicode MS" w:cs="Arial Unicode MS"/>
      <w:color w:val="000000"/>
      <w:sz w:val="22"/>
      <w:szCs w:val="22"/>
      <w:u w:color="000000"/>
    </w:rPr>
  </w:style>
  <w:style w:type="paragraph" w:customStyle="1" w:styleId="Body">
    <w:name w:val="Body"/>
    <w:rPr>
      <w:rFonts w:eastAsia="Times New Roman"/>
      <w:color w:val="000000"/>
      <w:sz w:val="24"/>
      <w:szCs w:val="24"/>
      <w:u w:color="000000"/>
    </w:rPr>
  </w:style>
  <w:style w:type="paragraph" w:styleId="NormalWeb">
    <w:name w:val="Normal (Web)"/>
    <w:basedOn w:val="Normal"/>
    <w:uiPriority w:val="99"/>
    <w:semiHidden/>
    <w:unhideWhenUsed/>
    <w:rsid w:val="00F12C6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Helvetica" w:hAnsi="Arial Unicode MS" w:cs="Arial Unicode MS"/>
      <w:color w:val="000000"/>
      <w:sz w:val="22"/>
      <w:szCs w:val="22"/>
      <w:u w:color="000000"/>
    </w:rPr>
  </w:style>
  <w:style w:type="paragraph" w:customStyle="1" w:styleId="Body">
    <w:name w:val="Body"/>
    <w:rPr>
      <w:rFonts w:eastAsia="Times New Roman"/>
      <w:color w:val="000000"/>
      <w:sz w:val="24"/>
      <w:szCs w:val="24"/>
      <w:u w:color="000000"/>
    </w:rPr>
  </w:style>
  <w:style w:type="paragraph" w:styleId="NormalWeb">
    <w:name w:val="Normal (Web)"/>
    <w:basedOn w:val="Normal"/>
    <w:uiPriority w:val="99"/>
    <w:semiHidden/>
    <w:unhideWhenUsed/>
    <w:rsid w:val="00F12C6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81645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968</Words>
  <Characters>5519</Characters>
  <Application>Microsoft Macintosh Word</Application>
  <DocSecurity>0</DocSecurity>
  <Lines>45</Lines>
  <Paragraphs>12</Paragraphs>
  <ScaleCrop>false</ScaleCrop>
  <Company/>
  <LinksUpToDate>false</LinksUpToDate>
  <CharactersWithSpaces>6475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Test</cp:lastModifiedBy>
  <cp:revision>3</cp:revision>
  <dcterms:created xsi:type="dcterms:W3CDTF">2014-04-18T21:50:00Z</dcterms:created>
  <dcterms:modified xsi:type="dcterms:W3CDTF">2014-04-18T21:51:00Z</dcterms:modified>
</cp:coreProperties>
</file>