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D" w:rsidRDefault="00486E3D">
      <w:bookmarkStart w:id="0" w:name="_GoBack"/>
      <w:bookmarkEnd w:id="0"/>
      <w:r w:rsidRPr="00EE1205">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-685800</wp:posOffset>
            </wp:positionV>
            <wp:extent cx="5346700" cy="1729394"/>
            <wp:effectExtent l="0" t="0" r="0" b="0"/>
            <wp:wrapNone/>
            <wp:docPr id="1" name="Picture 1" descr="Macintosh HD:Users:hechtelliot:Desktop:sen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htelliot:Desktop:senat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729394"/>
                    </a:xfrm>
                    <a:prstGeom prst="rect">
                      <a:avLst/>
                    </a:prstGeom>
                    <a:noFill/>
                    <a:ln>
                      <a:noFill/>
                    </a:ln>
                    <a:extLst>
                      <a:ext uri="{FAA26D3D-D897-4be2-8F04-BA451C77F1D7}">
                        <ma14:placeholderFlag xmlns:ma14="http://schemas.microsoft.com/office/mac/drawingml/2011/main"/>
                      </a:ext>
                    </a:extLst>
                  </pic:spPr>
                </pic:pic>
              </a:graphicData>
            </a:graphic>
          </wp:anchor>
        </w:drawing>
      </w:r>
    </w:p>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Pr>
        <w:rPr>
          <w:rFonts w:ascii="Times New Roman" w:hAnsi="Times New Roman" w:cs="Times New Roman"/>
        </w:rPr>
      </w:pPr>
    </w:p>
    <w:p w:rsidR="00486E3D" w:rsidRPr="00486E3D" w:rsidRDefault="00486E3D" w:rsidP="00486E3D">
      <w:pPr>
        <w:rPr>
          <w:rFonts w:ascii="Times New Roman" w:hAnsi="Times New Roman" w:cs="Times New Roman"/>
        </w:rPr>
      </w:pPr>
    </w:p>
    <w:p w:rsidR="002B48A3"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Minutes</w:t>
      </w:r>
    </w:p>
    <w:p w:rsidR="00486E3D"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 xml:space="preserve">Tuesday, </w:t>
      </w:r>
      <w:r w:rsidR="00725C34">
        <w:rPr>
          <w:rFonts w:ascii="Times New Roman" w:hAnsi="Times New Roman" w:cs="Times New Roman"/>
          <w:b/>
        </w:rPr>
        <w:t>September 24,</w:t>
      </w:r>
      <w:r w:rsidRPr="00486E3D">
        <w:rPr>
          <w:rFonts w:ascii="Times New Roman" w:hAnsi="Times New Roman" w:cs="Times New Roman"/>
          <w:b/>
        </w:rPr>
        <w:t xml:space="preserve"> 201</w:t>
      </w:r>
      <w:r w:rsidR="00725C34">
        <w:rPr>
          <w:rFonts w:ascii="Times New Roman" w:hAnsi="Times New Roman" w:cs="Times New Roman"/>
          <w:b/>
        </w:rPr>
        <w:t>3</w:t>
      </w:r>
      <w:r w:rsidRPr="00486E3D">
        <w:rPr>
          <w:rFonts w:ascii="Times New Roman" w:hAnsi="Times New Roman" w:cs="Times New Roman"/>
          <w:b/>
        </w:rPr>
        <w:t>, at 6:00 p.m.</w:t>
      </w:r>
    </w:p>
    <w:p w:rsidR="00486E3D" w:rsidRPr="00486E3D" w:rsidRDefault="00725C34" w:rsidP="007355DD">
      <w:pPr>
        <w:pBdr>
          <w:bottom w:val="single" w:sz="12" w:space="1" w:color="auto"/>
        </w:pBdr>
        <w:spacing w:line="360" w:lineRule="auto"/>
        <w:rPr>
          <w:rFonts w:ascii="Times New Roman" w:hAnsi="Times New Roman" w:cs="Times New Roman"/>
          <w:b/>
        </w:rPr>
      </w:pPr>
      <w:r>
        <w:rPr>
          <w:rFonts w:ascii="Times New Roman" w:hAnsi="Times New Roman" w:cs="Times New Roman"/>
          <w:b/>
        </w:rPr>
        <w:t>Stafford Auditorium</w:t>
      </w:r>
    </w:p>
    <w:p w:rsidR="00486E3D" w:rsidRPr="00486E3D" w:rsidRDefault="00486E3D" w:rsidP="007355DD">
      <w:pPr>
        <w:spacing w:line="360" w:lineRule="auto"/>
        <w:rPr>
          <w:rFonts w:ascii="Times New Roman" w:hAnsi="Times New Roman" w:cs="Times New Roman"/>
        </w:rPr>
      </w:pPr>
    </w:p>
    <w:p w:rsidR="00486E3D" w:rsidRP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Call to Order</w:t>
      </w:r>
    </w:p>
    <w:p w:rsidR="00486E3D" w:rsidRDefault="00486E3D" w:rsidP="007355DD">
      <w:pPr>
        <w:spacing w:line="360" w:lineRule="auto"/>
        <w:rPr>
          <w:rFonts w:ascii="Times New Roman" w:hAnsi="Times New Roman" w:cs="Times New Roman"/>
        </w:rPr>
      </w:pPr>
      <w:r w:rsidRPr="00486E3D">
        <w:rPr>
          <w:rFonts w:ascii="Times New Roman" w:hAnsi="Times New Roman" w:cs="Times New Roman"/>
        </w:rPr>
        <w:t>Student Senate met on Tuesday, September 2</w:t>
      </w:r>
      <w:r w:rsidR="00725C34">
        <w:rPr>
          <w:rFonts w:ascii="Times New Roman" w:hAnsi="Times New Roman" w:cs="Times New Roman"/>
        </w:rPr>
        <w:t>4</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and was called to order by President </w:t>
      </w:r>
      <w:r w:rsidR="00725C34">
        <w:rPr>
          <w:rFonts w:ascii="Times New Roman" w:hAnsi="Times New Roman" w:cs="Times New Roman"/>
          <w:b/>
        </w:rPr>
        <w:t xml:space="preserve">William </w:t>
      </w:r>
      <w:proofErr w:type="spellStart"/>
      <w:r w:rsidR="00725C34">
        <w:rPr>
          <w:rFonts w:ascii="Times New Roman" w:hAnsi="Times New Roman" w:cs="Times New Roman"/>
          <w:b/>
        </w:rPr>
        <w:t>Nelligan</w:t>
      </w:r>
      <w:proofErr w:type="spellEnd"/>
      <w:r w:rsidRPr="00486E3D">
        <w:rPr>
          <w:rFonts w:ascii="Times New Roman" w:hAnsi="Times New Roman" w:cs="Times New Roman"/>
        </w:rPr>
        <w:t xml:space="preserve"> at 6:</w:t>
      </w:r>
      <w:r w:rsidR="00082BC3">
        <w:rPr>
          <w:rFonts w:ascii="Times New Roman" w:hAnsi="Times New Roman" w:cs="Times New Roman"/>
        </w:rPr>
        <w:t>3</w:t>
      </w:r>
      <w:r w:rsidRPr="00486E3D">
        <w:rPr>
          <w:rFonts w:ascii="Times New Roman" w:hAnsi="Times New Roman" w:cs="Times New Roman"/>
        </w:rPr>
        <w:t xml:space="preserve">0 p.m. Members approved the minutes from the September </w:t>
      </w:r>
      <w:r w:rsidR="00725C34">
        <w:rPr>
          <w:rFonts w:ascii="Times New Roman" w:hAnsi="Times New Roman" w:cs="Times New Roman"/>
        </w:rPr>
        <w:t>17</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meeting</w:t>
      </w:r>
      <w:r w:rsidR="00725C34">
        <w:rPr>
          <w:rFonts w:ascii="Times New Roman" w:hAnsi="Times New Roman" w:cs="Times New Roman"/>
        </w:rPr>
        <w:t>.</w:t>
      </w:r>
    </w:p>
    <w:p w:rsidR="00486E3D" w:rsidRDefault="00486E3D" w:rsidP="007355DD">
      <w:pPr>
        <w:spacing w:line="360" w:lineRule="auto"/>
        <w:rPr>
          <w:rFonts w:ascii="Times New Roman" w:hAnsi="Times New Roman" w:cs="Times New Roman"/>
        </w:rPr>
      </w:pPr>
    </w:p>
    <w:p w:rsid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 xml:space="preserve">Agenda Items </w:t>
      </w:r>
    </w:p>
    <w:p w:rsidR="00932349" w:rsidRDefault="00932349" w:rsidP="007355DD">
      <w:pPr>
        <w:spacing w:line="360" w:lineRule="auto"/>
        <w:rPr>
          <w:rFonts w:ascii="Times New Roman" w:hAnsi="Times New Roman" w:cs="Times New Roman"/>
          <w:b/>
          <w:i/>
          <w:color w:val="FF0000"/>
        </w:rPr>
      </w:pPr>
    </w:p>
    <w:p w:rsidR="00932349" w:rsidRDefault="00082BC3" w:rsidP="007355DD">
      <w:pPr>
        <w:spacing w:line="360" w:lineRule="auto"/>
        <w:rPr>
          <w:rFonts w:ascii="Times New Roman" w:hAnsi="Times New Roman" w:cs="Times New Roman"/>
          <w:color w:val="000000"/>
          <w:u w:val="single"/>
        </w:rPr>
      </w:pPr>
      <w:r w:rsidRPr="00082BC3">
        <w:rPr>
          <w:rFonts w:ascii="Times New Roman" w:hAnsi="Times New Roman" w:cs="Times New Roman"/>
          <w:color w:val="000000"/>
          <w:u w:val="single"/>
        </w:rPr>
        <w:t>Introductions</w:t>
      </w:r>
    </w:p>
    <w:p w:rsidR="00932349" w:rsidRDefault="00932349" w:rsidP="007355DD">
      <w:pPr>
        <w:spacing w:line="360" w:lineRule="auto"/>
        <w:rPr>
          <w:rFonts w:ascii="Times New Roman" w:hAnsi="Times New Roman" w:cs="Times New Roman"/>
          <w:color w:val="000000"/>
          <w:u w:val="single"/>
        </w:rPr>
      </w:pPr>
    </w:p>
    <w:p w:rsidR="00932349" w:rsidRDefault="00932349" w:rsidP="007355DD">
      <w:pPr>
        <w:spacing w:line="360" w:lineRule="auto"/>
        <w:rPr>
          <w:rFonts w:ascii="Times New Roman" w:hAnsi="Times New Roman" w:cs="Times New Roman"/>
          <w:color w:val="000000"/>
        </w:rPr>
      </w:pPr>
      <w:r>
        <w:rPr>
          <w:rFonts w:ascii="Times New Roman" w:hAnsi="Times New Roman" w:cs="Times New Roman"/>
          <w:color w:val="000000"/>
        </w:rPr>
        <w:t>All senators introduced themselves.</w:t>
      </w:r>
    </w:p>
    <w:p w:rsidR="00E51C2C" w:rsidRDefault="00E51C2C" w:rsidP="007355DD">
      <w:pPr>
        <w:spacing w:line="360" w:lineRule="auto"/>
        <w:rPr>
          <w:rFonts w:ascii="Times New Roman" w:hAnsi="Times New Roman" w:cs="Times New Roman"/>
          <w:color w:val="000000"/>
          <w:u w:val="single"/>
        </w:rPr>
      </w:pPr>
    </w:p>
    <w:p w:rsidR="00E51C2C" w:rsidRDefault="00E51C2C" w:rsidP="007355DD">
      <w:pPr>
        <w:spacing w:line="360" w:lineRule="auto"/>
        <w:rPr>
          <w:rFonts w:ascii="Times New Roman" w:hAnsi="Times New Roman" w:cs="Times New Roman"/>
          <w:color w:val="000000"/>
          <w:u w:val="single"/>
        </w:rPr>
      </w:pPr>
      <w:r w:rsidRPr="00082BC3">
        <w:rPr>
          <w:rFonts w:ascii="Times New Roman" w:hAnsi="Times New Roman" w:cs="Times New Roman"/>
          <w:color w:val="000000"/>
          <w:u w:val="single"/>
        </w:rPr>
        <w:t xml:space="preserve">Elizabeth </w:t>
      </w:r>
      <w:proofErr w:type="spellStart"/>
      <w:r w:rsidRPr="00082BC3">
        <w:rPr>
          <w:rFonts w:ascii="Times New Roman" w:hAnsi="Times New Roman" w:cs="Times New Roman"/>
          <w:color w:val="000000"/>
          <w:u w:val="single"/>
        </w:rPr>
        <w:t>Farner</w:t>
      </w:r>
      <w:proofErr w:type="spellEnd"/>
      <w:r w:rsidRPr="00082BC3">
        <w:rPr>
          <w:rFonts w:ascii="Times New Roman" w:hAnsi="Times New Roman" w:cs="Times New Roman"/>
          <w:color w:val="000000"/>
          <w:u w:val="single"/>
        </w:rPr>
        <w:t xml:space="preserve"> on </w:t>
      </w:r>
      <w:r>
        <w:rPr>
          <w:rFonts w:ascii="Times New Roman" w:hAnsi="Times New Roman" w:cs="Times New Roman"/>
          <w:color w:val="000000"/>
          <w:u w:val="single"/>
        </w:rPr>
        <w:t>C</w:t>
      </w:r>
      <w:r w:rsidRPr="00082BC3">
        <w:rPr>
          <w:rFonts w:ascii="Times New Roman" w:hAnsi="Times New Roman" w:cs="Times New Roman"/>
          <w:color w:val="000000"/>
          <w:u w:val="single"/>
        </w:rPr>
        <w:t>onduct</w:t>
      </w:r>
    </w:p>
    <w:p w:rsidR="00E51C2C" w:rsidRDefault="00E51C2C" w:rsidP="007355DD">
      <w:pPr>
        <w:spacing w:line="360" w:lineRule="auto"/>
        <w:rPr>
          <w:rFonts w:ascii="Times New Roman" w:hAnsi="Times New Roman" w:cs="Times New Roman"/>
          <w:color w:val="000000"/>
          <w:u w:val="single"/>
        </w:rPr>
      </w:pPr>
    </w:p>
    <w:p w:rsidR="00F646BC" w:rsidRDefault="00E51C2C"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Elizabeth </w:t>
      </w:r>
      <w:proofErr w:type="spellStart"/>
      <w:r>
        <w:rPr>
          <w:rFonts w:ascii="Times New Roman" w:hAnsi="Times New Roman" w:cs="Times New Roman"/>
          <w:b/>
          <w:color w:val="000000"/>
        </w:rPr>
        <w:t>Farner</w:t>
      </w:r>
      <w:proofErr w:type="spellEnd"/>
      <w:r>
        <w:rPr>
          <w:rFonts w:ascii="Times New Roman" w:hAnsi="Times New Roman" w:cs="Times New Roman"/>
          <w:b/>
          <w:color w:val="000000"/>
        </w:rPr>
        <w:t xml:space="preserve"> </w:t>
      </w:r>
      <w:r>
        <w:rPr>
          <w:rFonts w:ascii="Times New Roman" w:hAnsi="Times New Roman" w:cs="Times New Roman"/>
          <w:color w:val="000000"/>
        </w:rPr>
        <w:t>came to discuss the student conduct process. Her goals include things like raising aware</w:t>
      </w:r>
      <w:r w:rsidR="00F646BC">
        <w:rPr>
          <w:rFonts w:ascii="Times New Roman" w:hAnsi="Times New Roman" w:cs="Times New Roman"/>
          <w:color w:val="000000"/>
        </w:rPr>
        <w:t>ness about the conduct process.</w:t>
      </w:r>
    </w:p>
    <w:p w:rsidR="00F646BC" w:rsidRDefault="00F646BC" w:rsidP="007355DD">
      <w:pPr>
        <w:spacing w:line="360" w:lineRule="auto"/>
        <w:rPr>
          <w:rFonts w:ascii="Times New Roman" w:hAnsi="Times New Roman" w:cs="Times New Roman"/>
          <w:color w:val="000000"/>
        </w:rPr>
      </w:pPr>
    </w:p>
    <w:p w:rsidR="00F646BC" w:rsidRDefault="00F646BC" w:rsidP="007355DD">
      <w:pPr>
        <w:spacing w:line="360" w:lineRule="auto"/>
        <w:rPr>
          <w:rFonts w:ascii="Times New Roman" w:hAnsi="Times New Roman" w:cs="Times New Roman"/>
          <w:color w:val="000000"/>
        </w:rPr>
      </w:pPr>
      <w:r>
        <w:rPr>
          <w:rFonts w:ascii="Times New Roman" w:hAnsi="Times New Roman" w:cs="Times New Roman"/>
          <w:color w:val="000000"/>
        </w:rPr>
        <w:t>In 2012-2013 there were about 300 students that went through the conduct process. 65% were fist years and sophomores. Men made up about 74% of the group. 94 students were engaged in the process multiple times.</w:t>
      </w:r>
    </w:p>
    <w:p w:rsidR="00F646BC" w:rsidRDefault="00F646BC" w:rsidP="007355DD">
      <w:pPr>
        <w:spacing w:line="360" w:lineRule="auto"/>
        <w:rPr>
          <w:rFonts w:ascii="Times New Roman" w:hAnsi="Times New Roman" w:cs="Times New Roman"/>
          <w:color w:val="000000"/>
        </w:rPr>
      </w:pPr>
    </w:p>
    <w:p w:rsidR="00F646BC" w:rsidRDefault="00F646BC" w:rsidP="007355DD">
      <w:pPr>
        <w:spacing w:line="360" w:lineRule="auto"/>
        <w:rPr>
          <w:rFonts w:ascii="Times New Roman" w:hAnsi="Times New Roman" w:cs="Times New Roman"/>
          <w:color w:val="000000"/>
        </w:rPr>
      </w:pPr>
      <w:r>
        <w:rPr>
          <w:rFonts w:ascii="Times New Roman" w:hAnsi="Times New Roman" w:cs="Times New Roman"/>
          <w:color w:val="000000"/>
        </w:rPr>
        <w:t xml:space="preserve">69% of academic reports were found “responsible.” 90% of social reports were found “responsible.” 32% of resolutions were done on an informal basis. </w:t>
      </w:r>
    </w:p>
    <w:p w:rsidR="00F646BC" w:rsidRDefault="00F646BC" w:rsidP="007355DD">
      <w:pPr>
        <w:spacing w:line="360" w:lineRule="auto"/>
        <w:rPr>
          <w:rFonts w:ascii="Times New Roman" w:hAnsi="Times New Roman" w:cs="Times New Roman"/>
          <w:color w:val="000000"/>
        </w:rPr>
      </w:pPr>
    </w:p>
    <w:p w:rsidR="00F646BC" w:rsidRDefault="00F646BC"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 xml:space="preserve">asked how often students are unhappy with the outcome when they are found responsible. </w:t>
      </w:r>
      <w:r>
        <w:rPr>
          <w:rFonts w:ascii="Times New Roman" w:hAnsi="Times New Roman" w:cs="Times New Roman"/>
          <w:b/>
          <w:color w:val="000000"/>
        </w:rPr>
        <w:t xml:space="preserve">Elizabeth </w:t>
      </w:r>
      <w:proofErr w:type="spellStart"/>
      <w:r>
        <w:rPr>
          <w:rFonts w:ascii="Times New Roman" w:hAnsi="Times New Roman" w:cs="Times New Roman"/>
          <w:b/>
          <w:color w:val="000000"/>
        </w:rPr>
        <w:t>Farner</w:t>
      </w:r>
      <w:proofErr w:type="spellEnd"/>
      <w:r>
        <w:rPr>
          <w:rFonts w:ascii="Times New Roman" w:hAnsi="Times New Roman" w:cs="Times New Roman"/>
          <w:b/>
          <w:color w:val="000000"/>
        </w:rPr>
        <w:t xml:space="preserve"> </w:t>
      </w:r>
      <w:r>
        <w:rPr>
          <w:rFonts w:ascii="Times New Roman" w:hAnsi="Times New Roman" w:cs="Times New Roman"/>
          <w:color w:val="000000"/>
        </w:rPr>
        <w:t>stated that students’ unhappiness is usually a result of the end product as opposed to the resolution process.</w:t>
      </w:r>
    </w:p>
    <w:p w:rsidR="00F646BC" w:rsidRDefault="00F646BC" w:rsidP="007355DD">
      <w:pPr>
        <w:spacing w:line="360" w:lineRule="auto"/>
        <w:rPr>
          <w:rFonts w:ascii="Times New Roman" w:hAnsi="Times New Roman" w:cs="Times New Roman"/>
          <w:color w:val="000000"/>
        </w:rPr>
      </w:pPr>
    </w:p>
    <w:p w:rsidR="00F646BC" w:rsidRDefault="00F646BC" w:rsidP="007355DD">
      <w:pPr>
        <w:spacing w:line="360" w:lineRule="auto"/>
        <w:rPr>
          <w:rFonts w:ascii="Times New Roman" w:hAnsi="Times New Roman" w:cs="Times New Roman"/>
          <w:color w:val="000000"/>
        </w:rPr>
      </w:pPr>
      <w:r>
        <w:rPr>
          <w:rFonts w:ascii="Times New Roman" w:hAnsi="Times New Roman" w:cs="Times New Roman"/>
          <w:color w:val="000000"/>
        </w:rPr>
        <w:t>There were 13 instances of sexual misconduct last year. 23 students were separated from the institution last year. There was an overall decrease in the number of students involved in policy violation last year.</w:t>
      </w:r>
    </w:p>
    <w:p w:rsidR="00F646BC" w:rsidRDefault="00F646BC" w:rsidP="007355DD">
      <w:pPr>
        <w:spacing w:line="360" w:lineRule="auto"/>
        <w:rPr>
          <w:rFonts w:ascii="Times New Roman" w:hAnsi="Times New Roman" w:cs="Times New Roman"/>
          <w:color w:val="000000"/>
        </w:rPr>
      </w:pPr>
    </w:p>
    <w:p w:rsidR="00F646BC" w:rsidRDefault="00F646BC"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asked for clarification of the definition of each violation. An expanded definition on the conduct page of the website.</w:t>
      </w:r>
    </w:p>
    <w:p w:rsidR="00F646BC" w:rsidRDefault="00F646BC" w:rsidP="007355DD">
      <w:pPr>
        <w:spacing w:line="360" w:lineRule="auto"/>
        <w:rPr>
          <w:rFonts w:ascii="Times New Roman" w:hAnsi="Times New Roman" w:cs="Times New Roman"/>
          <w:color w:val="000000"/>
        </w:rPr>
      </w:pPr>
    </w:p>
    <w:p w:rsidR="00F646BC" w:rsidRDefault="00F646BC"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asked if t</w:t>
      </w:r>
      <w:r w:rsidR="005B4DD3">
        <w:rPr>
          <w:rFonts w:ascii="Times New Roman" w:hAnsi="Times New Roman" w:cs="Times New Roman"/>
          <w:color w:val="000000"/>
        </w:rPr>
        <w:t>he false identification offense had overlap with alcohol. The answer was not necessarily.</w:t>
      </w:r>
    </w:p>
    <w:p w:rsidR="005B4DD3" w:rsidRDefault="005B4DD3" w:rsidP="007355DD">
      <w:pPr>
        <w:spacing w:line="360" w:lineRule="auto"/>
        <w:rPr>
          <w:rFonts w:ascii="Times New Roman" w:hAnsi="Times New Roman" w:cs="Times New Roman"/>
          <w:color w:val="000000"/>
        </w:rPr>
      </w:pPr>
    </w:p>
    <w:p w:rsidR="005B4DD3" w:rsidRDefault="005B4DD3"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William </w:t>
      </w:r>
      <w:proofErr w:type="spellStart"/>
      <w:r>
        <w:rPr>
          <w:rFonts w:ascii="Times New Roman" w:hAnsi="Times New Roman" w:cs="Times New Roman"/>
          <w:b/>
          <w:color w:val="000000"/>
        </w:rPr>
        <w:t>Nelligan</w:t>
      </w:r>
      <w:proofErr w:type="spellEnd"/>
      <w:r>
        <w:rPr>
          <w:rFonts w:ascii="Times New Roman" w:hAnsi="Times New Roman" w:cs="Times New Roman"/>
          <w:b/>
          <w:color w:val="000000"/>
        </w:rPr>
        <w:t xml:space="preserve"> ’14 </w:t>
      </w:r>
      <w:r>
        <w:rPr>
          <w:rFonts w:ascii="Times New Roman" w:hAnsi="Times New Roman" w:cs="Times New Roman"/>
          <w:color w:val="000000"/>
        </w:rPr>
        <w:t xml:space="preserve">asked about comparisons to other institutions. </w:t>
      </w:r>
      <w:r>
        <w:rPr>
          <w:rFonts w:ascii="Times New Roman" w:hAnsi="Times New Roman" w:cs="Times New Roman"/>
          <w:b/>
          <w:color w:val="000000"/>
        </w:rPr>
        <w:t xml:space="preserve">Elizabeth </w:t>
      </w:r>
      <w:proofErr w:type="spellStart"/>
      <w:r>
        <w:rPr>
          <w:rFonts w:ascii="Times New Roman" w:hAnsi="Times New Roman" w:cs="Times New Roman"/>
          <w:b/>
          <w:color w:val="000000"/>
        </w:rPr>
        <w:t>Farner</w:t>
      </w:r>
      <w:proofErr w:type="spellEnd"/>
      <w:r>
        <w:rPr>
          <w:rFonts w:ascii="Times New Roman" w:hAnsi="Times New Roman" w:cs="Times New Roman"/>
          <w:b/>
          <w:color w:val="000000"/>
        </w:rPr>
        <w:t xml:space="preserve"> </w:t>
      </w:r>
      <w:r>
        <w:rPr>
          <w:rFonts w:ascii="Times New Roman" w:hAnsi="Times New Roman" w:cs="Times New Roman"/>
          <w:color w:val="000000"/>
        </w:rPr>
        <w:t>said that she went to a conference to compare statistics based on region and institution type. She added that each school has different processes, so it is hard to measure.</w:t>
      </w:r>
    </w:p>
    <w:p w:rsidR="005B4DD3" w:rsidRDefault="005B4DD3" w:rsidP="007355DD">
      <w:pPr>
        <w:spacing w:line="360" w:lineRule="auto"/>
        <w:rPr>
          <w:rFonts w:ascii="Times New Roman" w:hAnsi="Times New Roman" w:cs="Times New Roman"/>
          <w:color w:val="000000"/>
        </w:rPr>
      </w:pPr>
    </w:p>
    <w:p w:rsidR="005B4DD3" w:rsidRDefault="005B4DD3" w:rsidP="007355DD">
      <w:pPr>
        <w:spacing w:line="360" w:lineRule="auto"/>
        <w:rPr>
          <w:rFonts w:ascii="Times New Roman" w:hAnsi="Times New Roman" w:cs="Times New Roman"/>
          <w:color w:val="000000"/>
        </w:rPr>
      </w:pPr>
      <w:r>
        <w:rPr>
          <w:rFonts w:ascii="Times New Roman" w:hAnsi="Times New Roman" w:cs="Times New Roman"/>
          <w:color w:val="000000"/>
        </w:rPr>
        <w:t>A third of the cases concerned alcohol. The statistics are fairly similar to other institutions.</w:t>
      </w:r>
    </w:p>
    <w:p w:rsidR="005B4DD3" w:rsidRDefault="005B4DD3" w:rsidP="007355DD">
      <w:pPr>
        <w:spacing w:line="360" w:lineRule="auto"/>
        <w:rPr>
          <w:rFonts w:ascii="Times New Roman" w:hAnsi="Times New Roman" w:cs="Times New Roman"/>
          <w:color w:val="000000"/>
        </w:rPr>
      </w:pPr>
    </w:p>
    <w:p w:rsidR="005B4DD3" w:rsidRDefault="005B4DD3" w:rsidP="007355DD">
      <w:pPr>
        <w:spacing w:line="360" w:lineRule="auto"/>
        <w:rPr>
          <w:rFonts w:ascii="Times New Roman" w:hAnsi="Times New Roman" w:cs="Times New Roman"/>
          <w:color w:val="000000"/>
        </w:rPr>
      </w:pPr>
      <w:r w:rsidRPr="005B4DD3">
        <w:rPr>
          <w:rFonts w:ascii="Times New Roman" w:hAnsi="Times New Roman" w:cs="Times New Roman"/>
          <w:b/>
          <w:color w:val="000000"/>
        </w:rPr>
        <w:t>Lea Diggs ’1</w:t>
      </w:r>
      <w:r w:rsidR="000742BB">
        <w:rPr>
          <w:rFonts w:ascii="Times New Roman" w:hAnsi="Times New Roman" w:cs="Times New Roman"/>
          <w:b/>
          <w:color w:val="000000"/>
        </w:rPr>
        <w:t>5</w:t>
      </w:r>
      <w:r>
        <w:rPr>
          <w:rFonts w:ascii="Times New Roman" w:hAnsi="Times New Roman" w:cs="Times New Roman"/>
          <w:b/>
          <w:color w:val="000000"/>
        </w:rPr>
        <w:t xml:space="preserve"> </w:t>
      </w:r>
      <w:r>
        <w:rPr>
          <w:rFonts w:ascii="Times New Roman" w:hAnsi="Times New Roman" w:cs="Times New Roman"/>
          <w:color w:val="000000"/>
        </w:rPr>
        <w:t>asked about policy changes to decrease the amount of violations.</w:t>
      </w:r>
    </w:p>
    <w:p w:rsidR="005B4DD3" w:rsidRDefault="005B4DD3" w:rsidP="007355DD">
      <w:pPr>
        <w:spacing w:line="360" w:lineRule="auto"/>
        <w:rPr>
          <w:rFonts w:ascii="Times New Roman" w:hAnsi="Times New Roman" w:cs="Times New Roman"/>
          <w:color w:val="000000"/>
        </w:rPr>
      </w:pPr>
    </w:p>
    <w:p w:rsidR="005B4DD3" w:rsidRDefault="005B4DD3" w:rsidP="007355DD">
      <w:pPr>
        <w:spacing w:line="360" w:lineRule="auto"/>
        <w:rPr>
          <w:rFonts w:ascii="Times New Roman" w:hAnsi="Times New Roman" w:cs="Times New Roman"/>
          <w:color w:val="000000"/>
        </w:rPr>
      </w:pPr>
      <w:r>
        <w:rPr>
          <w:rFonts w:ascii="Times New Roman" w:hAnsi="Times New Roman" w:cs="Times New Roman"/>
          <w:color w:val="000000"/>
        </w:rPr>
        <w:t>Someone asked about the differences regarding informal resolutions. Informal resolutions and conduct violations go through separate folders and informal resolutions are not available for things like financial aid. Eventually, informal resolutions may be expunged.</w:t>
      </w:r>
    </w:p>
    <w:p w:rsidR="000742BB" w:rsidRDefault="000742BB" w:rsidP="007355DD">
      <w:pPr>
        <w:spacing w:line="360" w:lineRule="auto"/>
        <w:rPr>
          <w:rFonts w:ascii="Times New Roman" w:hAnsi="Times New Roman" w:cs="Times New Roman"/>
          <w:color w:val="000000"/>
        </w:rPr>
      </w:pPr>
    </w:p>
    <w:p w:rsidR="000742BB" w:rsidRDefault="000742BB" w:rsidP="007355DD">
      <w:pPr>
        <w:spacing w:line="360" w:lineRule="auto"/>
        <w:rPr>
          <w:rFonts w:ascii="Times New Roman" w:hAnsi="Times New Roman" w:cs="Times New Roman"/>
          <w:color w:val="000000"/>
        </w:rPr>
      </w:pPr>
      <w:r>
        <w:rPr>
          <w:rFonts w:ascii="Times New Roman" w:hAnsi="Times New Roman" w:cs="Times New Roman"/>
          <w:color w:val="000000"/>
        </w:rPr>
        <w:t>Students/alumni have access to their files.</w:t>
      </w:r>
    </w:p>
    <w:p w:rsidR="000742BB" w:rsidRDefault="000742BB" w:rsidP="007355DD">
      <w:pPr>
        <w:spacing w:line="360" w:lineRule="auto"/>
        <w:rPr>
          <w:rFonts w:ascii="Times New Roman" w:hAnsi="Times New Roman" w:cs="Times New Roman"/>
          <w:color w:val="000000"/>
        </w:rPr>
      </w:pPr>
    </w:p>
    <w:p w:rsidR="000742BB" w:rsidRDefault="000742BB" w:rsidP="007355DD">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Ben Kaufman ’16 </w:t>
      </w:r>
      <w:r>
        <w:rPr>
          <w:rFonts w:ascii="Times New Roman" w:hAnsi="Times New Roman" w:cs="Times New Roman"/>
          <w:color w:val="000000"/>
        </w:rPr>
        <w:t xml:space="preserve">asked if conduct reports left the college. </w:t>
      </w:r>
      <w:r>
        <w:rPr>
          <w:rFonts w:ascii="Times New Roman" w:hAnsi="Times New Roman" w:cs="Times New Roman"/>
          <w:b/>
          <w:color w:val="000000"/>
        </w:rPr>
        <w:t xml:space="preserve">Elizabeth </w:t>
      </w:r>
      <w:proofErr w:type="spellStart"/>
      <w:r>
        <w:rPr>
          <w:rFonts w:ascii="Times New Roman" w:hAnsi="Times New Roman" w:cs="Times New Roman"/>
          <w:b/>
          <w:color w:val="000000"/>
        </w:rPr>
        <w:t>Farner</w:t>
      </w:r>
      <w:proofErr w:type="spellEnd"/>
      <w:r>
        <w:rPr>
          <w:rFonts w:ascii="Times New Roman" w:hAnsi="Times New Roman" w:cs="Times New Roman"/>
          <w:b/>
          <w:color w:val="000000"/>
        </w:rPr>
        <w:t xml:space="preserve"> </w:t>
      </w:r>
      <w:r>
        <w:rPr>
          <w:rFonts w:ascii="Times New Roman" w:hAnsi="Times New Roman" w:cs="Times New Roman"/>
          <w:color w:val="000000"/>
        </w:rPr>
        <w:t>responded that Dickinson College can follow up with conduct at any time if I student is a member of the College community. She also added that the College can reveal information if necessary with regards to drug violations.</w:t>
      </w:r>
    </w:p>
    <w:p w:rsidR="007C5081" w:rsidRDefault="007C5081" w:rsidP="007355DD">
      <w:pPr>
        <w:spacing w:line="360" w:lineRule="auto"/>
        <w:rPr>
          <w:rFonts w:ascii="Times New Roman" w:hAnsi="Times New Roman" w:cs="Times New Roman"/>
          <w:color w:val="000000"/>
        </w:rPr>
      </w:pPr>
    </w:p>
    <w:p w:rsidR="007C5081" w:rsidRDefault="007C5081" w:rsidP="007355DD">
      <w:pPr>
        <w:spacing w:line="360" w:lineRule="auto"/>
        <w:rPr>
          <w:rFonts w:ascii="Times New Roman" w:hAnsi="Times New Roman" w:cs="Times New Roman"/>
          <w:color w:val="000000"/>
        </w:rPr>
      </w:pPr>
      <w:r>
        <w:rPr>
          <w:rFonts w:ascii="Times New Roman" w:hAnsi="Times New Roman" w:cs="Times New Roman"/>
          <w:color w:val="000000"/>
        </w:rPr>
        <w:t>The Student Hearing Panelists were approved.</w:t>
      </w:r>
    </w:p>
    <w:p w:rsidR="007C5081" w:rsidRDefault="007C5081" w:rsidP="007355DD">
      <w:pPr>
        <w:spacing w:line="360" w:lineRule="auto"/>
        <w:rPr>
          <w:rFonts w:ascii="Times New Roman" w:hAnsi="Times New Roman" w:cs="Times New Roman"/>
          <w:color w:val="000000"/>
        </w:rPr>
      </w:pPr>
    </w:p>
    <w:p w:rsidR="007C5081" w:rsidRDefault="007C5081" w:rsidP="007355DD">
      <w:pPr>
        <w:spacing w:line="360" w:lineRule="auto"/>
        <w:rPr>
          <w:rFonts w:ascii="Times New Roman" w:hAnsi="Times New Roman" w:cs="Times New Roman"/>
          <w:color w:val="000000"/>
          <w:u w:val="single"/>
        </w:rPr>
      </w:pPr>
      <w:r w:rsidRPr="00082BC3">
        <w:rPr>
          <w:rFonts w:ascii="Times New Roman" w:hAnsi="Times New Roman" w:cs="Times New Roman"/>
          <w:color w:val="000000"/>
          <w:u w:val="single"/>
        </w:rPr>
        <w:t>New York Times Resolution</w:t>
      </w:r>
    </w:p>
    <w:p w:rsidR="007C5081" w:rsidRDefault="007C5081" w:rsidP="007355DD">
      <w:pPr>
        <w:spacing w:line="360" w:lineRule="auto"/>
        <w:rPr>
          <w:rFonts w:ascii="Times New Roman" w:hAnsi="Times New Roman" w:cs="Times New Roman"/>
          <w:color w:val="000000"/>
        </w:rPr>
      </w:pPr>
    </w:p>
    <w:p w:rsidR="007C5081" w:rsidRDefault="007C5081" w:rsidP="007355DD">
      <w:pPr>
        <w:spacing w:line="360" w:lineRule="auto"/>
        <w:rPr>
          <w:rFonts w:ascii="Times New Roman" w:hAnsi="Times New Roman" w:cs="Times New Roman"/>
          <w:color w:val="000000"/>
        </w:rPr>
      </w:pPr>
      <w:r>
        <w:rPr>
          <w:rFonts w:ascii="Times New Roman" w:hAnsi="Times New Roman" w:cs="Times New Roman"/>
          <w:color w:val="000000"/>
        </w:rPr>
        <w:t xml:space="preserve">A resolution was submitted to renew the funding for the New York Times program. </w:t>
      </w:r>
      <w:proofErr w:type="gramStart"/>
      <w:r>
        <w:rPr>
          <w:rFonts w:ascii="Times New Roman" w:hAnsi="Times New Roman" w:cs="Times New Roman"/>
          <w:color w:val="000000"/>
        </w:rPr>
        <w:t xml:space="preserve">The program was originally brought to campus by </w:t>
      </w:r>
      <w:r>
        <w:rPr>
          <w:rFonts w:ascii="Times New Roman" w:hAnsi="Times New Roman" w:cs="Times New Roman"/>
          <w:b/>
          <w:color w:val="000000"/>
        </w:rPr>
        <w:t>Elliot Hecht ’15</w:t>
      </w:r>
      <w:proofErr w:type="gramEnd"/>
      <w:r>
        <w:rPr>
          <w:rFonts w:ascii="Times New Roman" w:hAnsi="Times New Roman" w:cs="Times New Roman"/>
          <w:color w:val="000000"/>
        </w:rPr>
        <w:t>.</w:t>
      </w:r>
    </w:p>
    <w:p w:rsidR="007C5081" w:rsidRDefault="007C5081" w:rsidP="007355DD">
      <w:pPr>
        <w:spacing w:line="360" w:lineRule="auto"/>
        <w:rPr>
          <w:rFonts w:ascii="Times New Roman" w:hAnsi="Times New Roman" w:cs="Times New Roman"/>
          <w:color w:val="000000"/>
        </w:rPr>
      </w:pPr>
    </w:p>
    <w:p w:rsidR="007C5081" w:rsidRDefault="007C5081"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Ben West ’14 </w:t>
      </w:r>
      <w:r>
        <w:rPr>
          <w:rFonts w:ascii="Times New Roman" w:hAnsi="Times New Roman" w:cs="Times New Roman"/>
          <w:color w:val="000000"/>
        </w:rPr>
        <w:t>asked where the number for the payment comes from</w:t>
      </w:r>
      <w:r w:rsidR="002E3C40">
        <w:rPr>
          <w:rFonts w:ascii="Times New Roman" w:hAnsi="Times New Roman" w:cs="Times New Roman"/>
          <w:color w:val="000000"/>
        </w:rPr>
        <w:t xml:space="preserve"> and if the payment for the New York Times delivery person was factored in. The number includes payment for the paper and the number breakdowns were from last year.</w:t>
      </w:r>
    </w:p>
    <w:p w:rsidR="002E3C40" w:rsidRDefault="002E3C40" w:rsidP="007355DD">
      <w:pPr>
        <w:spacing w:line="360" w:lineRule="auto"/>
        <w:rPr>
          <w:rFonts w:ascii="Times New Roman" w:hAnsi="Times New Roman" w:cs="Times New Roman"/>
          <w:color w:val="000000"/>
        </w:rPr>
      </w:pPr>
    </w:p>
    <w:p w:rsidR="002E3C40" w:rsidRDefault="002E3C40"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 xml:space="preserve">asked about following up on commitments to look into a similar program to The </w:t>
      </w:r>
      <w:proofErr w:type="spellStart"/>
      <w:r>
        <w:rPr>
          <w:rFonts w:ascii="Times New Roman" w:hAnsi="Times New Roman" w:cs="Times New Roman"/>
          <w:color w:val="000000"/>
        </w:rPr>
        <w:t>Wallstreet</w:t>
      </w:r>
      <w:proofErr w:type="spellEnd"/>
      <w:r>
        <w:rPr>
          <w:rFonts w:ascii="Times New Roman" w:hAnsi="Times New Roman" w:cs="Times New Roman"/>
          <w:color w:val="000000"/>
        </w:rPr>
        <w:t xml:space="preserve"> Journal. The </w:t>
      </w:r>
      <w:proofErr w:type="spellStart"/>
      <w:r>
        <w:rPr>
          <w:rFonts w:ascii="Times New Roman" w:hAnsi="Times New Roman" w:cs="Times New Roman"/>
          <w:color w:val="000000"/>
        </w:rPr>
        <w:t>Wallstreet</w:t>
      </w:r>
      <w:proofErr w:type="spellEnd"/>
      <w:r>
        <w:rPr>
          <w:rFonts w:ascii="Times New Roman" w:hAnsi="Times New Roman" w:cs="Times New Roman"/>
          <w:color w:val="000000"/>
        </w:rPr>
        <w:t xml:space="preserve"> Journal does not have a similar program.</w:t>
      </w:r>
    </w:p>
    <w:p w:rsidR="002E3C40" w:rsidRDefault="002E3C40" w:rsidP="007355DD">
      <w:pPr>
        <w:spacing w:line="360" w:lineRule="auto"/>
        <w:rPr>
          <w:rFonts w:ascii="Times New Roman" w:hAnsi="Times New Roman" w:cs="Times New Roman"/>
          <w:color w:val="000000"/>
        </w:rPr>
      </w:pPr>
    </w:p>
    <w:p w:rsidR="002E3C40" w:rsidRDefault="002E3C40" w:rsidP="007355DD">
      <w:pPr>
        <w:spacing w:line="360" w:lineRule="auto"/>
        <w:rPr>
          <w:rFonts w:ascii="Times New Roman" w:hAnsi="Times New Roman" w:cs="Times New Roman"/>
          <w:color w:val="000000"/>
        </w:rPr>
      </w:pPr>
      <w:r>
        <w:rPr>
          <w:rFonts w:ascii="Times New Roman" w:hAnsi="Times New Roman" w:cs="Times New Roman"/>
          <w:color w:val="000000"/>
        </w:rPr>
        <w:t>There is approximately $130,000 in the sinking fund.</w:t>
      </w:r>
    </w:p>
    <w:p w:rsidR="002E3C40" w:rsidRDefault="002E3C40" w:rsidP="007355DD">
      <w:pPr>
        <w:spacing w:line="360" w:lineRule="auto"/>
        <w:rPr>
          <w:rFonts w:ascii="Times New Roman" w:hAnsi="Times New Roman" w:cs="Times New Roman"/>
          <w:color w:val="000000"/>
        </w:rPr>
      </w:pPr>
    </w:p>
    <w:p w:rsidR="002E3C40" w:rsidRDefault="002E3C40" w:rsidP="007355DD">
      <w:pPr>
        <w:spacing w:line="360" w:lineRule="auto"/>
        <w:rPr>
          <w:rFonts w:ascii="Times New Roman" w:hAnsi="Times New Roman" w:cs="Times New Roman"/>
          <w:color w:val="000000"/>
        </w:rPr>
      </w:pPr>
      <w:proofErr w:type="spellStart"/>
      <w:r>
        <w:rPr>
          <w:rFonts w:ascii="Times New Roman" w:hAnsi="Times New Roman" w:cs="Times New Roman"/>
          <w:b/>
          <w:color w:val="000000"/>
        </w:rPr>
        <w:t>Howie</w:t>
      </w:r>
      <w:proofErr w:type="spellEnd"/>
      <w:r>
        <w:rPr>
          <w:rFonts w:ascii="Times New Roman" w:hAnsi="Times New Roman" w:cs="Times New Roman"/>
          <w:b/>
          <w:color w:val="000000"/>
        </w:rPr>
        <w:t xml:space="preserve"> Keenan ’16 </w:t>
      </w:r>
      <w:r>
        <w:rPr>
          <w:rFonts w:ascii="Times New Roman" w:hAnsi="Times New Roman" w:cs="Times New Roman"/>
          <w:color w:val="000000"/>
        </w:rPr>
        <w:t>emphasized the impor</w:t>
      </w:r>
      <w:r w:rsidR="000030FD">
        <w:rPr>
          <w:rFonts w:ascii="Times New Roman" w:hAnsi="Times New Roman" w:cs="Times New Roman"/>
          <w:color w:val="000000"/>
        </w:rPr>
        <w:t>tance of raising the online subscription aw</w:t>
      </w:r>
      <w:r>
        <w:rPr>
          <w:rFonts w:ascii="Times New Roman" w:hAnsi="Times New Roman" w:cs="Times New Roman"/>
          <w:color w:val="000000"/>
        </w:rPr>
        <w:t>areness for students</w:t>
      </w:r>
      <w:r w:rsidR="000030FD">
        <w:rPr>
          <w:rFonts w:ascii="Times New Roman" w:hAnsi="Times New Roman" w:cs="Times New Roman"/>
          <w:color w:val="000000"/>
        </w:rPr>
        <w:t>.</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stated that instructions could be posted for students.</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Austin Davis ’15 </w:t>
      </w:r>
      <w:r>
        <w:rPr>
          <w:rFonts w:ascii="Times New Roman" w:hAnsi="Times New Roman" w:cs="Times New Roman"/>
          <w:color w:val="000000"/>
        </w:rPr>
        <w:t xml:space="preserve">asked about looking for places to put new stands. The </w:t>
      </w:r>
      <w:proofErr w:type="spellStart"/>
      <w:r>
        <w:rPr>
          <w:rFonts w:ascii="Times New Roman" w:hAnsi="Times New Roman" w:cs="Times New Roman"/>
          <w:color w:val="000000"/>
        </w:rPr>
        <w:t>Dickinsonian</w:t>
      </w:r>
      <w:proofErr w:type="spellEnd"/>
      <w:r>
        <w:rPr>
          <w:rFonts w:ascii="Times New Roman" w:hAnsi="Times New Roman" w:cs="Times New Roman"/>
          <w:color w:val="000000"/>
        </w:rPr>
        <w:t xml:space="preserve"> has set up new stands that may be utilized.</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Tucker </w:t>
      </w:r>
      <w:proofErr w:type="spellStart"/>
      <w:r w:rsidR="00E11951">
        <w:rPr>
          <w:rFonts w:ascii="Times New Roman" w:hAnsi="Times New Roman" w:cs="Times New Roman"/>
          <w:b/>
          <w:color w:val="000000"/>
        </w:rPr>
        <w:t>Connard</w:t>
      </w:r>
      <w:proofErr w:type="spellEnd"/>
      <w:r w:rsidR="008E0BC3">
        <w:rPr>
          <w:rFonts w:ascii="Times New Roman" w:hAnsi="Times New Roman" w:cs="Times New Roman"/>
          <w:b/>
          <w:color w:val="000000"/>
        </w:rPr>
        <w:t xml:space="preserve"> </w:t>
      </w:r>
      <w:r>
        <w:rPr>
          <w:rFonts w:ascii="Times New Roman" w:hAnsi="Times New Roman" w:cs="Times New Roman"/>
          <w:b/>
          <w:color w:val="000000"/>
        </w:rPr>
        <w:t>(</w:t>
      </w:r>
      <w:r w:rsidR="008E0BC3">
        <w:rPr>
          <w:rFonts w:ascii="Times New Roman" w:hAnsi="Times New Roman" w:cs="Times New Roman"/>
          <w:b/>
          <w:color w:val="000000"/>
        </w:rPr>
        <w:t>’14</w:t>
      </w:r>
      <w:r>
        <w:rPr>
          <w:rFonts w:ascii="Times New Roman" w:hAnsi="Times New Roman" w:cs="Times New Roman"/>
          <w:b/>
          <w:color w:val="000000"/>
        </w:rPr>
        <w:t xml:space="preserve">) </w:t>
      </w:r>
      <w:r>
        <w:rPr>
          <w:rFonts w:ascii="Times New Roman" w:hAnsi="Times New Roman" w:cs="Times New Roman"/>
          <w:color w:val="000000"/>
        </w:rPr>
        <w:t>asked about statistics on the readership. Most are read, but every paper that does not get red results in reimbursement from the New York Times.</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rPr>
      </w:pPr>
      <w:r>
        <w:rPr>
          <w:rFonts w:ascii="Times New Roman" w:hAnsi="Times New Roman" w:cs="Times New Roman"/>
          <w:color w:val="000000"/>
        </w:rPr>
        <w:t>The payment also covers money for food for discussions based on the New York Times.</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rPr>
      </w:pPr>
      <w:r>
        <w:rPr>
          <w:rFonts w:ascii="Times New Roman" w:hAnsi="Times New Roman" w:cs="Times New Roman"/>
          <w:color w:val="000000"/>
        </w:rPr>
        <w:t>The resolution was approved unanimously.</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u w:val="single"/>
        </w:rPr>
      </w:pPr>
      <w:r w:rsidRPr="00082BC3">
        <w:rPr>
          <w:rFonts w:ascii="Times New Roman" w:hAnsi="Times New Roman" w:cs="Times New Roman"/>
          <w:color w:val="000000"/>
          <w:u w:val="single"/>
        </w:rPr>
        <w:t>Allison Hall Resolution</w:t>
      </w:r>
    </w:p>
    <w:p w:rsidR="000030FD" w:rsidRDefault="000030FD" w:rsidP="007355DD">
      <w:pPr>
        <w:spacing w:line="360" w:lineRule="auto"/>
        <w:rPr>
          <w:rFonts w:ascii="Times New Roman" w:hAnsi="Times New Roman" w:cs="Times New Roman"/>
          <w:color w:val="000000"/>
        </w:rPr>
      </w:pPr>
    </w:p>
    <w:p w:rsidR="000030FD" w:rsidRDefault="000030FD" w:rsidP="007355DD">
      <w:pPr>
        <w:spacing w:line="360" w:lineRule="auto"/>
        <w:rPr>
          <w:rFonts w:ascii="Times New Roman" w:hAnsi="Times New Roman" w:cs="Times New Roman"/>
          <w:color w:val="000000"/>
        </w:rPr>
      </w:pPr>
      <w:r>
        <w:rPr>
          <w:rFonts w:ascii="Times New Roman" w:hAnsi="Times New Roman" w:cs="Times New Roman"/>
          <w:color w:val="000000"/>
        </w:rPr>
        <w:t>A resolution was brought forward to pay for the installation of a $3,700 sound system.</w:t>
      </w:r>
      <w:r w:rsidR="007353D9">
        <w:rPr>
          <w:rFonts w:ascii="Times New Roman" w:hAnsi="Times New Roman" w:cs="Times New Roman"/>
          <w:color w:val="000000"/>
        </w:rPr>
        <w:t xml:space="preserve"> The money will come from the sinking fund.</w:t>
      </w:r>
    </w:p>
    <w:p w:rsidR="007353D9" w:rsidRDefault="007353D9" w:rsidP="007355DD">
      <w:pPr>
        <w:spacing w:line="360" w:lineRule="auto"/>
        <w:rPr>
          <w:rFonts w:ascii="Times New Roman" w:hAnsi="Times New Roman" w:cs="Times New Roman"/>
          <w:color w:val="000000"/>
        </w:rPr>
      </w:pPr>
    </w:p>
    <w:p w:rsidR="007353D9" w:rsidRDefault="007353D9"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Callie Briscoe ’14 </w:t>
      </w:r>
      <w:r>
        <w:rPr>
          <w:rFonts w:ascii="Times New Roman" w:hAnsi="Times New Roman" w:cs="Times New Roman"/>
          <w:color w:val="000000"/>
        </w:rPr>
        <w:t>asked if the money was just for installation. Yes. She also asked if any other décor was being added to make the hall feel like The Depot.</w:t>
      </w:r>
    </w:p>
    <w:p w:rsidR="007353D9" w:rsidRDefault="007353D9" w:rsidP="007355DD">
      <w:pPr>
        <w:spacing w:line="360" w:lineRule="auto"/>
        <w:rPr>
          <w:rFonts w:ascii="Times New Roman" w:hAnsi="Times New Roman" w:cs="Times New Roman"/>
          <w:color w:val="000000"/>
        </w:rPr>
      </w:pPr>
    </w:p>
    <w:p w:rsidR="007353D9" w:rsidRDefault="007353D9"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sidR="005D17CB">
        <w:rPr>
          <w:rFonts w:ascii="Times New Roman" w:hAnsi="Times New Roman" w:cs="Times New Roman"/>
          <w:color w:val="000000"/>
        </w:rPr>
        <w:t>said that a discussion with CASE led him to believe the space was not available until the spring semester.</w:t>
      </w:r>
    </w:p>
    <w:p w:rsidR="005D17CB" w:rsidRDefault="005D17CB" w:rsidP="007355DD">
      <w:pPr>
        <w:spacing w:line="360" w:lineRule="auto"/>
        <w:rPr>
          <w:rFonts w:ascii="Times New Roman" w:hAnsi="Times New Roman" w:cs="Times New Roman"/>
          <w:color w:val="000000"/>
        </w:rPr>
      </w:pPr>
    </w:p>
    <w:p w:rsidR="005D17CB" w:rsidRPr="007353D9" w:rsidRDefault="005D17CB" w:rsidP="007355DD">
      <w:pPr>
        <w:spacing w:line="360" w:lineRule="auto"/>
        <w:rPr>
          <w:rFonts w:ascii="Times New Roman" w:hAnsi="Times New Roman" w:cs="Times New Roman"/>
          <w:color w:val="000000"/>
        </w:rPr>
      </w:pPr>
      <w:r>
        <w:rPr>
          <w:rFonts w:ascii="Times New Roman" w:hAnsi="Times New Roman" w:cs="Times New Roman"/>
          <w:color w:val="000000"/>
        </w:rPr>
        <w:t>The resolution passed unanimously.</w:t>
      </w:r>
    </w:p>
    <w:p w:rsidR="004506FF" w:rsidRDefault="004506FF" w:rsidP="007355DD">
      <w:pPr>
        <w:spacing w:line="360" w:lineRule="auto"/>
        <w:rPr>
          <w:rFonts w:ascii="Times New Roman" w:hAnsi="Times New Roman" w:cs="Times New Roman"/>
          <w:color w:val="000000"/>
          <w:u w:val="single"/>
        </w:rPr>
      </w:pPr>
    </w:p>
    <w:p w:rsidR="00082BC3" w:rsidRDefault="00082BC3" w:rsidP="007355DD">
      <w:pPr>
        <w:spacing w:line="360" w:lineRule="auto"/>
        <w:rPr>
          <w:rFonts w:ascii="Times New Roman" w:hAnsi="Times New Roman" w:cs="Times New Roman"/>
          <w:color w:val="000000"/>
          <w:u w:val="single"/>
        </w:rPr>
      </w:pPr>
      <w:r w:rsidRPr="00082BC3">
        <w:rPr>
          <w:rFonts w:ascii="Times New Roman" w:hAnsi="Times New Roman" w:cs="Times New Roman"/>
          <w:color w:val="000000"/>
          <w:u w:val="single"/>
        </w:rPr>
        <w:t>Senate Meeting Location Resolution</w:t>
      </w:r>
    </w:p>
    <w:p w:rsidR="004506FF" w:rsidRDefault="004506FF" w:rsidP="007355DD">
      <w:pPr>
        <w:spacing w:line="360" w:lineRule="auto"/>
        <w:rPr>
          <w:rFonts w:ascii="Times New Roman" w:hAnsi="Times New Roman" w:cs="Times New Roman"/>
          <w:color w:val="000000"/>
          <w:u w:val="single"/>
        </w:rPr>
      </w:pPr>
    </w:p>
    <w:p w:rsidR="004506FF" w:rsidRDefault="004506FF" w:rsidP="007355DD">
      <w:pPr>
        <w:spacing w:line="360" w:lineRule="auto"/>
        <w:rPr>
          <w:rFonts w:ascii="Times New Roman" w:hAnsi="Times New Roman" w:cs="Times New Roman"/>
          <w:color w:val="000000"/>
        </w:rPr>
      </w:pPr>
      <w:r>
        <w:rPr>
          <w:rFonts w:ascii="Times New Roman" w:hAnsi="Times New Roman" w:cs="Times New Roman"/>
          <w:color w:val="000000"/>
        </w:rPr>
        <w:t>A resolution was brought forward about returning Senate meetings to Denny 317.</w:t>
      </w:r>
    </w:p>
    <w:p w:rsidR="004506FF" w:rsidRDefault="004506FF" w:rsidP="007355DD">
      <w:pPr>
        <w:spacing w:line="360" w:lineRule="auto"/>
        <w:rPr>
          <w:rFonts w:ascii="Times New Roman" w:hAnsi="Times New Roman" w:cs="Times New Roman"/>
          <w:color w:val="000000"/>
        </w:rPr>
      </w:pPr>
    </w:p>
    <w:p w:rsidR="004506FF" w:rsidRDefault="004506FF"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Ben West ’14 </w:t>
      </w:r>
      <w:r>
        <w:rPr>
          <w:rFonts w:ascii="Times New Roman" w:hAnsi="Times New Roman" w:cs="Times New Roman"/>
          <w:color w:val="000000"/>
        </w:rPr>
        <w:t xml:space="preserve">asked how we </w:t>
      </w:r>
      <w:proofErr w:type="gramStart"/>
      <w:r>
        <w:rPr>
          <w:rFonts w:ascii="Times New Roman" w:hAnsi="Times New Roman" w:cs="Times New Roman"/>
          <w:color w:val="000000"/>
        </w:rPr>
        <w:t>will</w:t>
      </w:r>
      <w:proofErr w:type="gramEnd"/>
      <w:r>
        <w:rPr>
          <w:rFonts w:ascii="Times New Roman" w:hAnsi="Times New Roman" w:cs="Times New Roman"/>
          <w:color w:val="000000"/>
        </w:rPr>
        <w:t xml:space="preserve"> determine when to hold meetings in the Social Hall. </w:t>
      </w:r>
      <w:r>
        <w:rPr>
          <w:rFonts w:ascii="Times New Roman" w:hAnsi="Times New Roman" w:cs="Times New Roman"/>
          <w:b/>
          <w:color w:val="000000"/>
        </w:rPr>
        <w:t xml:space="preserve">Nicole Wasson ’15 </w:t>
      </w:r>
      <w:r>
        <w:rPr>
          <w:rFonts w:ascii="Times New Roman" w:hAnsi="Times New Roman" w:cs="Times New Roman"/>
          <w:color w:val="000000"/>
        </w:rPr>
        <w:t xml:space="preserve">said that it would be based on interest from students. </w:t>
      </w:r>
      <w:r>
        <w:rPr>
          <w:rFonts w:ascii="Times New Roman" w:hAnsi="Times New Roman" w:cs="Times New Roman"/>
          <w:b/>
          <w:color w:val="000000"/>
        </w:rPr>
        <w:t xml:space="preserve">Ben West ’14 </w:t>
      </w:r>
      <w:r>
        <w:rPr>
          <w:rFonts w:ascii="Times New Roman" w:hAnsi="Times New Roman" w:cs="Times New Roman"/>
          <w:color w:val="000000"/>
        </w:rPr>
        <w:t>added that he saw value in not holding the meeting elsewhere.</w:t>
      </w:r>
    </w:p>
    <w:p w:rsidR="004506FF" w:rsidRDefault="004506FF" w:rsidP="007355DD">
      <w:pPr>
        <w:spacing w:line="360" w:lineRule="auto"/>
        <w:rPr>
          <w:rFonts w:ascii="Times New Roman" w:hAnsi="Times New Roman" w:cs="Times New Roman"/>
          <w:color w:val="000000"/>
        </w:rPr>
      </w:pPr>
    </w:p>
    <w:p w:rsidR="004506FF" w:rsidRDefault="004506FF"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emphasized the importance of keeping with tradition and holding the meeting in Denny.</w:t>
      </w:r>
    </w:p>
    <w:p w:rsidR="004506FF" w:rsidRDefault="004506FF" w:rsidP="007355DD">
      <w:pPr>
        <w:spacing w:line="360" w:lineRule="auto"/>
        <w:rPr>
          <w:rFonts w:ascii="Times New Roman" w:hAnsi="Times New Roman" w:cs="Times New Roman"/>
          <w:color w:val="000000"/>
        </w:rPr>
      </w:pPr>
    </w:p>
    <w:p w:rsidR="004506FF" w:rsidRPr="004506FF" w:rsidRDefault="004506FF" w:rsidP="007355DD">
      <w:pPr>
        <w:spacing w:line="360" w:lineRule="auto"/>
        <w:rPr>
          <w:rFonts w:ascii="Times New Roman" w:hAnsi="Times New Roman" w:cs="Times New Roman"/>
          <w:color w:val="000000"/>
        </w:rPr>
      </w:pPr>
      <w:r>
        <w:rPr>
          <w:rFonts w:ascii="Times New Roman" w:hAnsi="Times New Roman" w:cs="Times New Roman"/>
          <w:color w:val="000000"/>
        </w:rPr>
        <w:lastRenderedPageBreak/>
        <w:t>The resolution passed.</w:t>
      </w:r>
    </w:p>
    <w:p w:rsidR="002E3C40" w:rsidRPr="002E3C40" w:rsidRDefault="002E3C40" w:rsidP="007355DD">
      <w:pPr>
        <w:spacing w:line="360" w:lineRule="auto"/>
        <w:rPr>
          <w:rFonts w:ascii="Times New Roman" w:hAnsi="Times New Roman" w:cs="Times New Roman"/>
        </w:rPr>
      </w:pPr>
    </w:p>
    <w:p w:rsidR="004D3357" w:rsidRDefault="004D3357" w:rsidP="007355DD">
      <w:pPr>
        <w:spacing w:line="360" w:lineRule="auto"/>
        <w:rPr>
          <w:rFonts w:ascii="Times New Roman" w:hAnsi="Times New Roman" w:cs="Times New Roman"/>
          <w:b/>
          <w:i/>
          <w:color w:val="FF0000"/>
        </w:rPr>
      </w:pPr>
      <w:r w:rsidRPr="004D3357">
        <w:rPr>
          <w:rFonts w:ascii="Times New Roman" w:hAnsi="Times New Roman" w:cs="Times New Roman"/>
          <w:b/>
          <w:i/>
          <w:color w:val="FF0000"/>
        </w:rPr>
        <w:t>Good of the Order</w:t>
      </w:r>
    </w:p>
    <w:p w:rsidR="00486E3D" w:rsidRDefault="00E13FBC" w:rsidP="007355DD">
      <w:pPr>
        <w:pStyle w:val="ListParagraph"/>
        <w:numPr>
          <w:ilvl w:val="0"/>
          <w:numId w:val="1"/>
        </w:numPr>
        <w:spacing w:line="360" w:lineRule="auto"/>
        <w:rPr>
          <w:rFonts w:ascii="Times New Roman" w:hAnsi="Times New Roman" w:cs="Times New Roman"/>
        </w:rPr>
      </w:pPr>
      <w:r>
        <w:rPr>
          <w:rFonts w:ascii="Times New Roman" w:hAnsi="Times New Roman" w:cs="Times New Roman"/>
          <w:b/>
        </w:rPr>
        <w:t xml:space="preserve">Emily Pryor ’14 </w:t>
      </w:r>
      <w:r>
        <w:rPr>
          <w:rFonts w:ascii="Times New Roman" w:hAnsi="Times New Roman" w:cs="Times New Roman"/>
        </w:rPr>
        <w:t>reminded the body about Food for Thought.</w:t>
      </w:r>
    </w:p>
    <w:p w:rsidR="00E13FBC" w:rsidRDefault="00E13FBC" w:rsidP="007355DD">
      <w:pPr>
        <w:pStyle w:val="ListParagraph"/>
        <w:numPr>
          <w:ilvl w:val="0"/>
          <w:numId w:val="1"/>
        </w:numPr>
        <w:spacing w:line="360" w:lineRule="auto"/>
        <w:rPr>
          <w:rFonts w:ascii="Times New Roman" w:hAnsi="Times New Roman" w:cs="Times New Roman"/>
        </w:rPr>
      </w:pPr>
      <w:r>
        <w:rPr>
          <w:rFonts w:ascii="Times New Roman" w:hAnsi="Times New Roman" w:cs="Times New Roman"/>
        </w:rPr>
        <w:t>Gray hats are holding their annual karaoke event in the SNAR and the</w:t>
      </w:r>
      <w:r w:rsidR="002E48F3">
        <w:rPr>
          <w:rFonts w:ascii="Times New Roman" w:hAnsi="Times New Roman" w:cs="Times New Roman"/>
        </w:rPr>
        <w:t>y are doing their former project with engagement of professors.</w:t>
      </w:r>
    </w:p>
    <w:p w:rsidR="002E48F3" w:rsidRDefault="002E48F3" w:rsidP="007355DD">
      <w:pPr>
        <w:pStyle w:val="ListParagraph"/>
        <w:numPr>
          <w:ilvl w:val="0"/>
          <w:numId w:val="1"/>
        </w:numPr>
        <w:spacing w:line="360" w:lineRule="auto"/>
        <w:rPr>
          <w:rFonts w:ascii="Times New Roman" w:hAnsi="Times New Roman" w:cs="Times New Roman"/>
        </w:rPr>
      </w:pPr>
      <w:r>
        <w:rPr>
          <w:rFonts w:ascii="Times New Roman" w:hAnsi="Times New Roman" w:cs="Times New Roman"/>
        </w:rPr>
        <w:t>Senior Club is looking for people to assist in the planning.</w:t>
      </w:r>
    </w:p>
    <w:p w:rsidR="002E48F3" w:rsidRDefault="00B660B6" w:rsidP="007355DD">
      <w:pPr>
        <w:pStyle w:val="ListParagraph"/>
        <w:numPr>
          <w:ilvl w:val="0"/>
          <w:numId w:val="1"/>
        </w:numPr>
        <w:spacing w:line="360" w:lineRule="auto"/>
        <w:rPr>
          <w:rFonts w:ascii="Times New Roman" w:hAnsi="Times New Roman" w:cs="Times New Roman"/>
        </w:rPr>
      </w:pPr>
      <w:r>
        <w:rPr>
          <w:rFonts w:ascii="Times New Roman" w:hAnsi="Times New Roman" w:cs="Times New Roman"/>
        </w:rPr>
        <w:t>A newsletter will be going out with a link to the Finance Committee application.</w:t>
      </w:r>
    </w:p>
    <w:p w:rsidR="00B660B6" w:rsidRDefault="00B660B6" w:rsidP="007355DD">
      <w:pPr>
        <w:pStyle w:val="ListParagraph"/>
        <w:numPr>
          <w:ilvl w:val="0"/>
          <w:numId w:val="1"/>
        </w:numPr>
        <w:spacing w:line="360" w:lineRule="auto"/>
        <w:rPr>
          <w:rFonts w:ascii="Times New Roman" w:hAnsi="Times New Roman" w:cs="Times New Roman"/>
        </w:rPr>
      </w:pPr>
      <w:r>
        <w:rPr>
          <w:rFonts w:ascii="Times New Roman" w:hAnsi="Times New Roman" w:cs="Times New Roman"/>
        </w:rPr>
        <w:t>Today is national voter registration day.</w:t>
      </w:r>
    </w:p>
    <w:p w:rsidR="004B7B68" w:rsidRPr="004D3357" w:rsidRDefault="004B7B68" w:rsidP="007355DD">
      <w:pPr>
        <w:pStyle w:val="ListParagraph"/>
        <w:numPr>
          <w:ilvl w:val="0"/>
          <w:numId w:val="1"/>
        </w:numPr>
        <w:spacing w:line="360" w:lineRule="auto"/>
        <w:rPr>
          <w:rFonts w:ascii="Times New Roman" w:hAnsi="Times New Roman" w:cs="Times New Roman"/>
        </w:rPr>
      </w:pPr>
      <w:r>
        <w:rPr>
          <w:rFonts w:ascii="Times New Roman" w:hAnsi="Times New Roman" w:cs="Times New Roman"/>
        </w:rPr>
        <w:t>There is a meeting Thursday to discuss changing the housing process.</w:t>
      </w:r>
    </w:p>
    <w:sectPr w:rsidR="004B7B68" w:rsidRPr="004D3357" w:rsidSect="00CE01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D0" w:rsidRDefault="005F1DD0" w:rsidP="004506FF">
      <w:r>
        <w:separator/>
      </w:r>
    </w:p>
  </w:endnote>
  <w:endnote w:type="continuationSeparator" w:id="0">
    <w:p w:rsidR="005F1DD0" w:rsidRDefault="005F1DD0" w:rsidP="0045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D0" w:rsidRDefault="005F1DD0" w:rsidP="004506FF">
      <w:r>
        <w:separator/>
      </w:r>
    </w:p>
  </w:footnote>
  <w:footnote w:type="continuationSeparator" w:id="0">
    <w:p w:rsidR="005F1DD0" w:rsidRDefault="005F1DD0" w:rsidP="004506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698"/>
    <w:multiLevelType w:val="hybridMultilevel"/>
    <w:tmpl w:val="DE4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3D"/>
    <w:rsid w:val="000030FD"/>
    <w:rsid w:val="000742BB"/>
    <w:rsid w:val="00082BC3"/>
    <w:rsid w:val="00146D22"/>
    <w:rsid w:val="00175530"/>
    <w:rsid w:val="002B48A3"/>
    <w:rsid w:val="002E3C40"/>
    <w:rsid w:val="002E48F3"/>
    <w:rsid w:val="004506FF"/>
    <w:rsid w:val="00474061"/>
    <w:rsid w:val="00486E3D"/>
    <w:rsid w:val="004B7B68"/>
    <w:rsid w:val="004D3357"/>
    <w:rsid w:val="004E6254"/>
    <w:rsid w:val="005A4A7A"/>
    <w:rsid w:val="005B4DD3"/>
    <w:rsid w:val="005D17CB"/>
    <w:rsid w:val="005F1DD0"/>
    <w:rsid w:val="00650E98"/>
    <w:rsid w:val="00725C34"/>
    <w:rsid w:val="007353D9"/>
    <w:rsid w:val="007355DD"/>
    <w:rsid w:val="00754904"/>
    <w:rsid w:val="007C5081"/>
    <w:rsid w:val="008448DD"/>
    <w:rsid w:val="00857139"/>
    <w:rsid w:val="00880E4F"/>
    <w:rsid w:val="008E0BC3"/>
    <w:rsid w:val="00932349"/>
    <w:rsid w:val="00A3729D"/>
    <w:rsid w:val="00A70151"/>
    <w:rsid w:val="00A77791"/>
    <w:rsid w:val="00B65739"/>
    <w:rsid w:val="00B660B6"/>
    <w:rsid w:val="00BE47A6"/>
    <w:rsid w:val="00CE0139"/>
    <w:rsid w:val="00CF1F8E"/>
    <w:rsid w:val="00E11951"/>
    <w:rsid w:val="00E13FBC"/>
    <w:rsid w:val="00E51C2C"/>
    <w:rsid w:val="00EB5C0A"/>
    <w:rsid w:val="00F646BC"/>
    <w:rsid w:val="00FD2B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792</Words>
  <Characters>4520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Hecht</dc:creator>
  <cp:lastModifiedBy>Test</cp:lastModifiedBy>
  <cp:revision>2</cp:revision>
  <dcterms:created xsi:type="dcterms:W3CDTF">2014-03-02T21:16:00Z</dcterms:created>
  <dcterms:modified xsi:type="dcterms:W3CDTF">2014-03-02T21:16:00Z</dcterms:modified>
</cp:coreProperties>
</file>