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1A27" w14:textId="77777777" w:rsidR="002C5670" w:rsidRDefault="002C5670" w:rsidP="00906162">
      <w:pPr>
        <w:jc w:val="center"/>
      </w:pPr>
      <w:r>
        <w:rPr>
          <w:noProof/>
        </w:rPr>
        <w:drawing>
          <wp:inline distT="0" distB="0" distL="0" distR="0" wp14:anchorId="5F4C8FF9" wp14:editId="173C1B5A">
            <wp:extent cx="2743200" cy="54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kinson_hoefler_186-for-Web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346B" w14:textId="77777777" w:rsidR="002C5670" w:rsidRDefault="002C5670" w:rsidP="002C5670">
      <w:pPr>
        <w:jc w:val="center"/>
        <w:rPr>
          <w:b/>
          <w:bCs/>
          <w:sz w:val="22"/>
          <w:szCs w:val="22"/>
        </w:rPr>
      </w:pPr>
    </w:p>
    <w:p w14:paraId="485DB613" w14:textId="77777777" w:rsidR="002C5670" w:rsidRDefault="004C651C" w:rsidP="002C567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</w:t>
      </w:r>
      <w:r w:rsidR="00F00661">
        <w:rPr>
          <w:b/>
          <w:bCs/>
          <w:sz w:val="22"/>
          <w:szCs w:val="22"/>
        </w:rPr>
        <w:t xml:space="preserve"> for Health-</w:t>
      </w:r>
      <w:r w:rsidR="00131A3E">
        <w:rPr>
          <w:b/>
          <w:bCs/>
          <w:sz w:val="22"/>
          <w:szCs w:val="22"/>
        </w:rPr>
        <w:t>Related Reasons</w:t>
      </w:r>
    </w:p>
    <w:p w14:paraId="4E1EE280" w14:textId="2AAA9DD1" w:rsidR="002C5670" w:rsidRPr="00E957C6" w:rsidRDefault="00E957C6" w:rsidP="002C5670">
      <w:pPr>
        <w:pBdr>
          <w:bottom w:val="single" w:sz="12" w:space="1" w:color="auto"/>
        </w:pBdr>
        <w:jc w:val="center"/>
        <w:rPr>
          <w:b/>
          <w:bCs/>
          <w:color w:val="FF0000"/>
          <w:sz w:val="22"/>
          <w:szCs w:val="22"/>
        </w:rPr>
      </w:pPr>
      <w:r w:rsidRPr="00E957C6">
        <w:rPr>
          <w:b/>
          <w:bCs/>
          <w:color w:val="FF0000"/>
          <w:sz w:val="22"/>
          <w:szCs w:val="22"/>
        </w:rPr>
        <w:t xml:space="preserve">This document must be </w:t>
      </w:r>
      <w:r w:rsidR="00BC50F6">
        <w:rPr>
          <w:b/>
          <w:bCs/>
          <w:color w:val="FF0000"/>
          <w:sz w:val="22"/>
          <w:szCs w:val="22"/>
        </w:rPr>
        <w:t>COMPLETED BY THE HEALTH CARE PROVIDER</w:t>
      </w:r>
      <w:r w:rsidRPr="00E957C6">
        <w:rPr>
          <w:b/>
          <w:bCs/>
          <w:color w:val="FF0000"/>
          <w:sz w:val="22"/>
          <w:szCs w:val="22"/>
        </w:rPr>
        <w:t>, not the student.</w:t>
      </w:r>
    </w:p>
    <w:p w14:paraId="11E41C0C" w14:textId="77777777" w:rsidR="002C5670" w:rsidRDefault="002C5670" w:rsidP="002E766F"/>
    <w:p w14:paraId="7714C023" w14:textId="77777777" w:rsidR="00E545E8" w:rsidRDefault="003F1EEC" w:rsidP="004C651C">
      <w:r>
        <w:t>Stude</w:t>
      </w:r>
      <w:r w:rsidR="00C91FF5">
        <w:t xml:space="preserve">nts </w:t>
      </w:r>
      <w:r w:rsidR="004C651C">
        <w:t>petitioning</w:t>
      </w:r>
      <w:r w:rsidR="00C91FF5">
        <w:t xml:space="preserve"> </w:t>
      </w:r>
      <w:r>
        <w:t xml:space="preserve">for </w:t>
      </w:r>
      <w:r w:rsidR="004C651C">
        <w:t>health</w:t>
      </w:r>
      <w:r>
        <w:t xml:space="preserve"> reasons must provide documentation to the College fr</w:t>
      </w:r>
      <w:r w:rsidR="004C651C">
        <w:t>om their health care provider</w:t>
      </w:r>
      <w:r>
        <w:t xml:space="preserve"> </w:t>
      </w:r>
      <w:proofErr w:type="gramStart"/>
      <w:r>
        <w:t>in or</w:t>
      </w:r>
      <w:r w:rsidR="004C651C">
        <w:t>der to</w:t>
      </w:r>
      <w:proofErr w:type="gramEnd"/>
      <w:r w:rsidR="004C651C">
        <w:t xml:space="preserve"> assist the College in</w:t>
      </w:r>
      <w:r>
        <w:t xml:space="preserve"> understanding how the </w:t>
      </w:r>
      <w:r w:rsidR="004C651C">
        <w:t>health</w:t>
      </w:r>
      <w:r>
        <w:t xml:space="preserve"> concerns impair the student’s </w:t>
      </w:r>
      <w:r w:rsidR="004C651C">
        <w:t xml:space="preserve">academic </w:t>
      </w:r>
      <w:r>
        <w:t>functioning</w:t>
      </w:r>
      <w:r w:rsidR="004C651C">
        <w:t>.</w:t>
      </w:r>
    </w:p>
    <w:p w14:paraId="721BFF5D" w14:textId="77777777" w:rsidR="00E545E8" w:rsidRDefault="00E545E8" w:rsidP="00E545E8"/>
    <w:p w14:paraId="37208E58" w14:textId="77777777" w:rsidR="00FF69A8" w:rsidRDefault="00E545E8" w:rsidP="004C651C">
      <w:r>
        <w:t xml:space="preserve">This information will be reviewed by staff in the College’s Wellness Center and the </w:t>
      </w:r>
      <w:r w:rsidR="004C651C">
        <w:t>Subcommittee on Academic Standards</w:t>
      </w:r>
      <w:r>
        <w:t xml:space="preserve">. The health professionals in the Wellness Center will make a recommendation to the </w:t>
      </w:r>
      <w:r w:rsidR="004C651C">
        <w:t>Subcommittee</w:t>
      </w:r>
      <w:r>
        <w:t xml:space="preserve"> and may require conversations with the student and/or the treatment provider(s) </w:t>
      </w:r>
      <w:proofErr w:type="gramStart"/>
      <w:r>
        <w:t>in order to</w:t>
      </w:r>
      <w:proofErr w:type="gramEnd"/>
      <w:r>
        <w:t xml:space="preserve"> do so. </w:t>
      </w:r>
      <w:r w:rsidR="00EF1142">
        <w:t>Consequently, it is</w:t>
      </w:r>
      <w:r w:rsidR="00CF4D83">
        <w:t xml:space="preserve"> helpful to have releases of information signed permitting communication with </w:t>
      </w:r>
      <w:proofErr w:type="gramStart"/>
      <w:r w:rsidR="00CF4D83">
        <w:t>both of the above</w:t>
      </w:r>
      <w:proofErr w:type="gramEnd"/>
      <w:r w:rsidR="00CF4D83">
        <w:t xml:space="preserve"> offices at the College</w:t>
      </w:r>
      <w:r w:rsidR="004C651C">
        <w:t xml:space="preserve">. </w:t>
      </w:r>
      <w:r>
        <w:t xml:space="preserve">The </w:t>
      </w:r>
      <w:r w:rsidR="004C651C">
        <w:t>Subcommittee on Academic Standards</w:t>
      </w:r>
      <w:r>
        <w:t xml:space="preserve"> will make the </w:t>
      </w:r>
      <w:r w:rsidR="004C651C">
        <w:t xml:space="preserve">final </w:t>
      </w:r>
      <w:r>
        <w:t xml:space="preserve">decision for the </w:t>
      </w:r>
      <w:r w:rsidR="00C17E4A">
        <w:t>College regarding a</w:t>
      </w:r>
      <w:r>
        <w:t xml:space="preserve"> stud</w:t>
      </w:r>
      <w:r w:rsidR="00C17E4A">
        <w:t xml:space="preserve">ent’s </w:t>
      </w:r>
      <w:r w:rsidR="004C651C">
        <w:t>petition</w:t>
      </w:r>
      <w:r>
        <w:t>.</w:t>
      </w:r>
    </w:p>
    <w:p w14:paraId="77018DAC" w14:textId="77777777" w:rsidR="00E545E8" w:rsidRDefault="00E545E8" w:rsidP="00E545E8"/>
    <w:p w14:paraId="11A4F92C" w14:textId="0DAA4102" w:rsidR="00CF4D83" w:rsidRDefault="0005227F" w:rsidP="004C651C">
      <w:r>
        <w:t>The College</w:t>
      </w:r>
      <w:r w:rsidR="00E545E8">
        <w:t xml:space="preserve"> request</w:t>
      </w:r>
      <w:r>
        <w:t>s</w:t>
      </w:r>
      <w:r w:rsidR="00E545E8">
        <w:t xml:space="preserve"> the</w:t>
      </w:r>
      <w:r w:rsidR="00CF4D83">
        <w:t xml:space="preserve"> following information from you as the student’s health care provider</w:t>
      </w:r>
      <w:r>
        <w:t xml:space="preserve">. </w:t>
      </w:r>
      <w:r w:rsidR="00BF0F01">
        <w:t xml:space="preserve"> </w:t>
      </w:r>
      <w:r>
        <w:t xml:space="preserve">Please complete and return this form along with any </w:t>
      </w:r>
      <w:r w:rsidR="002E766F">
        <w:t>additional rec</w:t>
      </w:r>
      <w:r>
        <w:t>ords that might inform the College’s decision</w:t>
      </w:r>
      <w:r w:rsidR="002E766F">
        <w:t xml:space="preserve"> to the </w:t>
      </w:r>
      <w:r w:rsidR="004C651C">
        <w:t xml:space="preserve">Subcommittee on Academic Standards. </w:t>
      </w:r>
      <w:r w:rsidR="00BF0F01">
        <w:t>Documents</w:t>
      </w:r>
      <w:r w:rsidR="00C91FF5">
        <w:t xml:space="preserve"> should be </w:t>
      </w:r>
      <w:r w:rsidR="00BF0F01">
        <w:t>scanned and emailed to</w:t>
      </w:r>
      <w:r>
        <w:t xml:space="preserve"> </w:t>
      </w:r>
      <w:hyperlink r:id="rId9" w:history="1">
        <w:r w:rsidR="004C651C" w:rsidRPr="00C24B44">
          <w:rPr>
            <w:rStyle w:val="Hyperlink"/>
          </w:rPr>
          <w:t>asc@dickinson.edu</w:t>
        </w:r>
      </w:hyperlink>
      <w:r w:rsidR="002E766F">
        <w:t xml:space="preserve">. For questions, please </w:t>
      </w:r>
      <w:r w:rsidR="006C1444">
        <w:t xml:space="preserve">email </w:t>
      </w:r>
      <w:hyperlink r:id="rId10" w:history="1">
        <w:r w:rsidR="006C1444" w:rsidRPr="00414C32">
          <w:rPr>
            <w:rStyle w:val="Hyperlink"/>
          </w:rPr>
          <w:t>asc@dickinson.edu</w:t>
        </w:r>
      </w:hyperlink>
      <w:r w:rsidR="006C1444">
        <w:t xml:space="preserve">. </w:t>
      </w:r>
    </w:p>
    <w:p w14:paraId="00F7BFDD" w14:textId="77777777" w:rsidR="00CF4D83" w:rsidRDefault="00CF4D83" w:rsidP="00CF4D83"/>
    <w:p w14:paraId="20580AE4" w14:textId="20873F11" w:rsidR="00906162" w:rsidRDefault="00906162" w:rsidP="004C651C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Student’s Name</w:t>
      </w:r>
    </w:p>
    <w:p w14:paraId="7F8B44BE" w14:textId="09D67834" w:rsidR="00906162" w:rsidRDefault="00906162" w:rsidP="00906162">
      <w:pPr>
        <w:rPr>
          <w:b/>
        </w:rPr>
      </w:pPr>
    </w:p>
    <w:p w14:paraId="03CE2907" w14:textId="77777777" w:rsidR="00906162" w:rsidRPr="00906162" w:rsidRDefault="00906162" w:rsidP="00906162">
      <w:pPr>
        <w:rPr>
          <w:b/>
        </w:rPr>
      </w:pPr>
    </w:p>
    <w:p w14:paraId="3B884193" w14:textId="6E17C11B" w:rsidR="00A331E2" w:rsidRPr="0008441D" w:rsidRDefault="00E7551A" w:rsidP="004C651C">
      <w:pPr>
        <w:pStyle w:val="ListParagraph"/>
        <w:numPr>
          <w:ilvl w:val="0"/>
          <w:numId w:val="1"/>
        </w:numPr>
        <w:ind w:left="360"/>
        <w:rPr>
          <w:b/>
        </w:rPr>
      </w:pPr>
      <w:r w:rsidRPr="00AB753E">
        <w:rPr>
          <w:b/>
        </w:rPr>
        <w:t>Assessment</w:t>
      </w:r>
    </w:p>
    <w:p w14:paraId="75487865" w14:textId="77777777" w:rsidR="00BC12B8" w:rsidRPr="00BC12B8" w:rsidRDefault="00E7551A" w:rsidP="00AB753E">
      <w:pPr>
        <w:pStyle w:val="ListParagraph"/>
        <w:numPr>
          <w:ilvl w:val="1"/>
          <w:numId w:val="1"/>
        </w:numPr>
        <w:ind w:left="720"/>
        <w:rPr>
          <w:i/>
        </w:rPr>
      </w:pPr>
      <w:r>
        <w:t>Diagnosis/Diagnoses:</w:t>
      </w:r>
    </w:p>
    <w:p w14:paraId="783FB7BE" w14:textId="77777777" w:rsidR="00CF4D83" w:rsidRPr="00EF1142" w:rsidRDefault="00913787" w:rsidP="00BC12B8">
      <w:pPr>
        <w:pStyle w:val="ListParagraph"/>
        <w:rPr>
          <w:i/>
        </w:rPr>
      </w:pPr>
      <w:sdt>
        <w:sdtPr>
          <w:id w:val="-1658760972"/>
          <w:placeholder>
            <w:docPart w:val="DefaultPlaceholder_1082065158"/>
          </w:placeholder>
          <w:showingPlcHdr/>
        </w:sdtPr>
        <w:sdtEndPr/>
        <w:sdtContent>
          <w:r w:rsidR="00BC5169" w:rsidRPr="00F335A6">
            <w:rPr>
              <w:rStyle w:val="PlaceholderText"/>
            </w:rPr>
            <w:t>Click here to enter text.</w:t>
          </w:r>
        </w:sdtContent>
      </w:sdt>
    </w:p>
    <w:p w14:paraId="3F78FA5F" w14:textId="77777777" w:rsidR="00AB753E" w:rsidRDefault="00AB753E" w:rsidP="00AB753E">
      <w:pPr>
        <w:ind w:left="360"/>
      </w:pPr>
    </w:p>
    <w:p w14:paraId="1F29DC37" w14:textId="77777777" w:rsidR="00BC12B8" w:rsidRDefault="00E7551A" w:rsidP="00A52B5A">
      <w:pPr>
        <w:pStyle w:val="ListParagraph"/>
        <w:numPr>
          <w:ilvl w:val="1"/>
          <w:numId w:val="1"/>
        </w:numPr>
        <w:ind w:left="720"/>
      </w:pPr>
      <w:r>
        <w:t xml:space="preserve">Relevant symptoms </w:t>
      </w:r>
      <w:r w:rsidR="00A52B5A">
        <w:t>this semester that</w:t>
      </w:r>
      <w:r>
        <w:t xml:space="preserve"> contributed to impairme</w:t>
      </w:r>
      <w:r w:rsidR="00BC12B8">
        <w:t>nt in academic functioning</w:t>
      </w:r>
      <w:r w:rsidR="00A52B5A">
        <w:t>, with timeline</w:t>
      </w:r>
      <w:r w:rsidR="00C709F1">
        <w:t xml:space="preserve"> as to how these symptoms progressed </w:t>
      </w:r>
      <w:proofErr w:type="gramStart"/>
      <w:r w:rsidR="00C709F1">
        <w:t>during the course of</w:t>
      </w:r>
      <w:proofErr w:type="gramEnd"/>
      <w:r w:rsidR="00C709F1">
        <w:t xml:space="preserve"> the semester</w:t>
      </w:r>
      <w:r>
        <w:t>:</w:t>
      </w:r>
    </w:p>
    <w:p w14:paraId="23F1EB52" w14:textId="77777777" w:rsidR="00EF1142" w:rsidRDefault="00913787" w:rsidP="00BC12B8">
      <w:pPr>
        <w:pStyle w:val="ListParagraph"/>
      </w:pPr>
      <w:sdt>
        <w:sdtPr>
          <w:id w:val="1005096057"/>
          <w:placeholder>
            <w:docPart w:val="DefaultPlaceholder_1082065158"/>
          </w:placeholder>
          <w:showingPlcHdr/>
        </w:sdtPr>
        <w:sdtEndPr/>
        <w:sdtContent>
          <w:r w:rsidR="00AB753E" w:rsidRPr="00F335A6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2DD6B41" w14:textId="77777777" w:rsidR="00AB753E" w:rsidRDefault="00AB753E" w:rsidP="00AB753E">
      <w:pPr>
        <w:ind w:left="360"/>
      </w:pPr>
    </w:p>
    <w:p w14:paraId="53685482" w14:textId="77777777" w:rsidR="00A331E2" w:rsidRPr="0008441D" w:rsidRDefault="006E5583" w:rsidP="0008441D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Treatment history with the student</w:t>
      </w:r>
    </w:p>
    <w:p w14:paraId="647EEC65" w14:textId="77777777" w:rsidR="00AE2141" w:rsidRDefault="00A52B5A" w:rsidP="006E5583">
      <w:pPr>
        <w:pStyle w:val="ListParagraph"/>
        <w:numPr>
          <w:ilvl w:val="1"/>
          <w:numId w:val="1"/>
        </w:numPr>
        <w:ind w:left="720"/>
      </w:pPr>
      <w:r>
        <w:t>D</w:t>
      </w:r>
      <w:r w:rsidR="006E5583">
        <w:t>ate range of treatment with the student</w:t>
      </w:r>
      <w:r w:rsidR="00CF4D83">
        <w:t xml:space="preserve">: </w:t>
      </w:r>
    </w:p>
    <w:sdt>
      <w:sdtPr>
        <w:id w:val="585966964"/>
        <w:placeholder>
          <w:docPart w:val="DefaultPlaceholder_1082065158"/>
        </w:placeholder>
        <w:showingPlcHdr/>
      </w:sdtPr>
      <w:sdtEndPr/>
      <w:sdtContent>
        <w:p w14:paraId="743FD17B" w14:textId="77777777" w:rsidR="00AB753E" w:rsidRDefault="00AB753E" w:rsidP="00AB753E">
          <w:pPr>
            <w:pStyle w:val="ListParagraph"/>
          </w:pPr>
          <w:r w:rsidRPr="00F335A6">
            <w:rPr>
              <w:rStyle w:val="PlaceholderText"/>
              <w:rFonts w:eastAsiaTheme="minorEastAsia"/>
            </w:rPr>
            <w:t>Click here to enter text.</w:t>
          </w:r>
        </w:p>
      </w:sdtContent>
    </w:sdt>
    <w:p w14:paraId="4F544003" w14:textId="77777777" w:rsidR="00131A3E" w:rsidRDefault="00131A3E" w:rsidP="00131A3E">
      <w:pPr>
        <w:pStyle w:val="ListParagraph"/>
      </w:pPr>
    </w:p>
    <w:p w14:paraId="6E289551" w14:textId="77777777" w:rsidR="006E5583" w:rsidRDefault="006E5583" w:rsidP="006E5583">
      <w:pPr>
        <w:pStyle w:val="ListParagraph"/>
        <w:numPr>
          <w:ilvl w:val="1"/>
          <w:numId w:val="1"/>
        </w:numPr>
        <w:ind w:left="720"/>
      </w:pPr>
      <w:r>
        <w:t>Type and frequency of treatment</w:t>
      </w:r>
      <w:r w:rsidR="00A52B5A">
        <w:t xml:space="preserve"> during that </w:t>
      </w:r>
      <w:proofErr w:type="gramStart"/>
      <w:r w:rsidR="00A52B5A">
        <w:t>time period</w:t>
      </w:r>
      <w:proofErr w:type="gramEnd"/>
      <w:r>
        <w:t xml:space="preserve">: </w:t>
      </w:r>
    </w:p>
    <w:sdt>
      <w:sdtPr>
        <w:id w:val="-1250031330"/>
        <w:placeholder>
          <w:docPart w:val="7867320A121A43C0BC8B758B6224C22A"/>
        </w:placeholder>
        <w:showingPlcHdr/>
      </w:sdtPr>
      <w:sdtEndPr/>
      <w:sdtContent>
        <w:p w14:paraId="25F549A6" w14:textId="77777777" w:rsidR="006E5583" w:rsidRDefault="006E5583" w:rsidP="006E5583">
          <w:pPr>
            <w:pStyle w:val="ListParagraph"/>
          </w:pPr>
          <w:r w:rsidRPr="00F335A6">
            <w:rPr>
              <w:rStyle w:val="PlaceholderText"/>
              <w:rFonts w:eastAsiaTheme="minorEastAsia"/>
            </w:rPr>
            <w:t>Click here to enter text.</w:t>
          </w:r>
        </w:p>
      </w:sdtContent>
    </w:sdt>
    <w:p w14:paraId="4E173DA5" w14:textId="77777777" w:rsidR="006E5583" w:rsidRDefault="006E5583" w:rsidP="006E5583"/>
    <w:p w14:paraId="6CA4C2B3" w14:textId="77777777" w:rsidR="00A331E2" w:rsidRDefault="00A331E2" w:rsidP="00AB09D1"/>
    <w:p w14:paraId="07CE2C1D" w14:textId="77777777" w:rsidR="004B29C4" w:rsidRDefault="004B29C4" w:rsidP="00C709F1">
      <w:pPr>
        <w:rPr>
          <w:b/>
        </w:rPr>
      </w:pPr>
      <w:proofErr w:type="gramStart"/>
      <w:r>
        <w:rPr>
          <w:b/>
        </w:rPr>
        <w:t>Provider</w:t>
      </w:r>
      <w:proofErr w:type="gramEnd"/>
      <w:r>
        <w:rPr>
          <w:b/>
        </w:rPr>
        <w:t xml:space="preserve"> contact </w:t>
      </w:r>
      <w:r w:rsidR="00C709F1">
        <w:rPr>
          <w:b/>
        </w:rPr>
        <w:t xml:space="preserve">and licensure </w:t>
      </w:r>
      <w:r>
        <w:rPr>
          <w:b/>
        </w:rPr>
        <w:t>information:</w:t>
      </w:r>
    </w:p>
    <w:sdt>
      <w:sdtPr>
        <w:rPr>
          <w:b/>
        </w:rPr>
        <w:id w:val="-1131541914"/>
        <w:placeholder>
          <w:docPart w:val="DefaultPlaceholder_1082065158"/>
        </w:placeholder>
        <w:showingPlcHdr/>
      </w:sdtPr>
      <w:sdtEndPr/>
      <w:sdtContent>
        <w:p w14:paraId="0B7F1B59" w14:textId="77777777" w:rsidR="004B29C4" w:rsidRPr="00C17E4A" w:rsidRDefault="004B29C4" w:rsidP="00AB09D1">
          <w:pPr>
            <w:rPr>
              <w:b/>
            </w:rPr>
          </w:pPr>
          <w:r w:rsidRPr="00F335A6">
            <w:rPr>
              <w:rStyle w:val="PlaceholderText"/>
            </w:rPr>
            <w:t>Click here to enter text.</w:t>
          </w:r>
        </w:p>
      </w:sdtContent>
    </w:sdt>
    <w:p w14:paraId="2648CB66" w14:textId="77777777" w:rsidR="005305E5" w:rsidRDefault="005305E5" w:rsidP="00A331E2"/>
    <w:p w14:paraId="51AFC605" w14:textId="77777777" w:rsidR="00AB09D1" w:rsidRDefault="00AB09D1" w:rsidP="00A331E2"/>
    <w:sectPr w:rsidR="00AB09D1" w:rsidSect="008F26CA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943B" w14:textId="77777777" w:rsidR="00F46237" w:rsidRDefault="00F46237" w:rsidP="00AE2141">
      <w:r>
        <w:separator/>
      </w:r>
    </w:p>
  </w:endnote>
  <w:endnote w:type="continuationSeparator" w:id="0">
    <w:p w14:paraId="0C798783" w14:textId="77777777" w:rsidR="00F46237" w:rsidRDefault="00F46237" w:rsidP="00AE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1692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5E3BE94" w14:textId="77777777" w:rsidR="00585DC3" w:rsidRDefault="00585DC3" w:rsidP="00C709F1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440"/>
          </w:tabs>
        </w:pPr>
        <w:r>
          <w:t xml:space="preserve">Return to: </w:t>
        </w:r>
        <w:r w:rsidR="00C709F1">
          <w:t>Academic Standards Committee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BB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  <w:p w14:paraId="7D1315D8" w14:textId="77777777" w:rsidR="00585DC3" w:rsidRPr="004C651C" w:rsidRDefault="00585DC3" w:rsidP="00C709F1">
        <w:pPr>
          <w:pStyle w:val="Footer"/>
          <w:pBdr>
            <w:top w:val="single" w:sz="4" w:space="1" w:color="D9D9D9" w:themeColor="background1" w:themeShade="D9"/>
          </w:pBdr>
          <w:rPr>
            <w:lang w:val="fr-FR"/>
          </w:rPr>
        </w:pPr>
        <w:proofErr w:type="gramStart"/>
        <w:r w:rsidRPr="004C651C">
          <w:rPr>
            <w:lang w:val="fr-FR"/>
          </w:rPr>
          <w:t>Email:</w:t>
        </w:r>
        <w:proofErr w:type="gramEnd"/>
        <w:r w:rsidRPr="004C651C">
          <w:rPr>
            <w:lang w:val="fr-FR"/>
          </w:rPr>
          <w:t xml:space="preserve"> </w:t>
        </w:r>
        <w:hyperlink r:id="rId1" w:history="1">
          <w:r w:rsidR="00C709F1" w:rsidRPr="00C24B44">
            <w:rPr>
              <w:rStyle w:val="Hyperlink"/>
              <w:lang w:val="fr-FR"/>
            </w:rPr>
            <w:t>asc@dickinson.edu</w:t>
          </w:r>
        </w:hyperlink>
      </w:p>
    </w:sdtContent>
  </w:sdt>
  <w:p w14:paraId="6039F6C1" w14:textId="77777777" w:rsidR="00585DC3" w:rsidRPr="004C651C" w:rsidRDefault="00585DC3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2135" w14:textId="77777777" w:rsidR="00585DC3" w:rsidRDefault="00585DC3" w:rsidP="009B57D2">
    <w:pPr>
      <w:pStyle w:val="Footer"/>
      <w:pBdr>
        <w:top w:val="single" w:sz="4" w:space="1" w:color="D9D9D9" w:themeColor="background1" w:themeShade="D9"/>
      </w:pBdr>
    </w:pPr>
    <w:r>
      <w:t>Return to Dickinson College Dean of Students Office</w:t>
    </w:r>
  </w:p>
  <w:p w14:paraId="562EDD5F" w14:textId="77777777" w:rsidR="00585DC3" w:rsidRPr="004C651C" w:rsidRDefault="00585DC3" w:rsidP="009B57D2">
    <w:pPr>
      <w:pStyle w:val="Footer"/>
      <w:pBdr>
        <w:top w:val="single" w:sz="4" w:space="1" w:color="D9D9D9" w:themeColor="background1" w:themeShade="D9"/>
      </w:pBdr>
      <w:rPr>
        <w:lang w:val="fr-FR"/>
      </w:rPr>
    </w:pPr>
    <w:proofErr w:type="gramStart"/>
    <w:r w:rsidRPr="004C651C">
      <w:rPr>
        <w:lang w:val="fr-FR"/>
      </w:rPr>
      <w:t>FAX:</w:t>
    </w:r>
    <w:proofErr w:type="gramEnd"/>
    <w:r w:rsidRPr="004C651C">
      <w:rPr>
        <w:lang w:val="fr-FR"/>
      </w:rPr>
      <w:t xml:space="preserve"> 717-254-8944</w:t>
    </w:r>
  </w:p>
  <w:p w14:paraId="5EEF6DA9" w14:textId="77777777" w:rsidR="00585DC3" w:rsidRPr="004C651C" w:rsidRDefault="00585DC3" w:rsidP="008F26CA">
    <w:pPr>
      <w:pStyle w:val="Footer"/>
      <w:pBdr>
        <w:top w:val="single" w:sz="4" w:space="1" w:color="D9D9D9" w:themeColor="background1" w:themeShade="D9"/>
      </w:pBdr>
      <w:rPr>
        <w:lang w:val="fr-FR"/>
      </w:rPr>
    </w:pPr>
    <w:proofErr w:type="gramStart"/>
    <w:r w:rsidRPr="004C651C">
      <w:rPr>
        <w:lang w:val="fr-FR"/>
      </w:rPr>
      <w:t>Email:</w:t>
    </w:r>
    <w:proofErr w:type="gramEnd"/>
    <w:r w:rsidRPr="004C651C">
      <w:rPr>
        <w:lang w:val="fr-FR"/>
      </w:rPr>
      <w:t xml:space="preserve"> </w:t>
    </w:r>
    <w:hyperlink r:id="rId1" w:history="1">
      <w:r w:rsidRPr="004C651C">
        <w:rPr>
          <w:rStyle w:val="Hyperlink"/>
          <w:lang w:val="fr-FR"/>
        </w:rPr>
        <w:t>poiriert@dickinson.edu</w:t>
      </w:r>
    </w:hyperlink>
    <w:sdt>
      <w:sdtPr>
        <w:id w:val="71108352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4C651C">
          <w:rPr>
            <w:lang w:val="fr-FR"/>
          </w:rPr>
          <w:t xml:space="preserve"> </w:t>
        </w:r>
        <w:r w:rsidRPr="004C651C">
          <w:rPr>
            <w:lang w:val="fr-FR"/>
          </w:rPr>
          <w:tab/>
        </w:r>
        <w:r w:rsidRPr="004C651C">
          <w:rPr>
            <w:lang w:val="fr-FR"/>
          </w:rPr>
          <w:tab/>
        </w:r>
        <w:r>
          <w:fldChar w:fldCharType="begin"/>
        </w:r>
        <w:r w:rsidRPr="004C651C">
          <w:rPr>
            <w:lang w:val="fr-FR"/>
          </w:rPr>
          <w:instrText xml:space="preserve"> PAGE   \* MERGEFORMAT </w:instrText>
        </w:r>
        <w:r>
          <w:fldChar w:fldCharType="separate"/>
        </w:r>
        <w:r w:rsidRPr="004C651C">
          <w:rPr>
            <w:noProof/>
            <w:lang w:val="fr-FR"/>
          </w:rPr>
          <w:t>1</w:t>
        </w:r>
        <w:r>
          <w:rPr>
            <w:noProof/>
          </w:rPr>
          <w:fldChar w:fldCharType="end"/>
        </w:r>
        <w:r w:rsidRPr="004C651C">
          <w:rPr>
            <w:lang w:val="fr-FR"/>
          </w:rPr>
          <w:t xml:space="preserve"> | </w:t>
        </w:r>
        <w:r w:rsidRPr="004C651C">
          <w:rPr>
            <w:color w:val="808080" w:themeColor="background1" w:themeShade="80"/>
            <w:spacing w:val="60"/>
            <w:lang w:val="fr-FR"/>
          </w:rPr>
          <w:t>Page</w:t>
        </w:r>
      </w:sdtContent>
    </w:sdt>
  </w:p>
  <w:p w14:paraId="224ED8AB" w14:textId="77777777" w:rsidR="00585DC3" w:rsidRPr="004C651C" w:rsidRDefault="00585DC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5DAB" w14:textId="77777777" w:rsidR="00F46237" w:rsidRDefault="00F46237" w:rsidP="00AE2141">
      <w:r>
        <w:separator/>
      </w:r>
    </w:p>
  </w:footnote>
  <w:footnote w:type="continuationSeparator" w:id="0">
    <w:p w14:paraId="07540002" w14:textId="77777777" w:rsidR="00F46237" w:rsidRDefault="00F46237" w:rsidP="00AE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DEF" w14:textId="77777777" w:rsidR="00585DC3" w:rsidRDefault="00585DC3" w:rsidP="00AE2141">
    <w:pPr>
      <w:pStyle w:val="Header"/>
      <w:tabs>
        <w:tab w:val="clear" w:pos="4680"/>
        <w:tab w:val="clear" w:pos="9360"/>
        <w:tab w:val="left" w:pos="58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775"/>
    <w:multiLevelType w:val="hybridMultilevel"/>
    <w:tmpl w:val="30522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845"/>
    <w:multiLevelType w:val="hybridMultilevel"/>
    <w:tmpl w:val="5790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78CBF8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4726">
    <w:abstractNumId w:val="1"/>
  </w:num>
  <w:num w:numId="2" w16cid:durableId="10304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EC"/>
    <w:rsid w:val="0005227F"/>
    <w:rsid w:val="00052BB2"/>
    <w:rsid w:val="0008441D"/>
    <w:rsid w:val="000F1B08"/>
    <w:rsid w:val="00131A3E"/>
    <w:rsid w:val="00200717"/>
    <w:rsid w:val="00253219"/>
    <w:rsid w:val="00261889"/>
    <w:rsid w:val="00293EE6"/>
    <w:rsid w:val="002C5670"/>
    <w:rsid w:val="002E766F"/>
    <w:rsid w:val="00326E98"/>
    <w:rsid w:val="00367C8A"/>
    <w:rsid w:val="003C1CD2"/>
    <w:rsid w:val="003F1EEC"/>
    <w:rsid w:val="00435CC9"/>
    <w:rsid w:val="00442D44"/>
    <w:rsid w:val="004430A4"/>
    <w:rsid w:val="0049104E"/>
    <w:rsid w:val="004B29C4"/>
    <w:rsid w:val="004C651C"/>
    <w:rsid w:val="004D33A3"/>
    <w:rsid w:val="005305E5"/>
    <w:rsid w:val="00585DC3"/>
    <w:rsid w:val="00650825"/>
    <w:rsid w:val="006B6451"/>
    <w:rsid w:val="006B71DC"/>
    <w:rsid w:val="006C1444"/>
    <w:rsid w:val="006E5583"/>
    <w:rsid w:val="007B787F"/>
    <w:rsid w:val="0081600A"/>
    <w:rsid w:val="00830A55"/>
    <w:rsid w:val="008F26CA"/>
    <w:rsid w:val="008F49DE"/>
    <w:rsid w:val="00906162"/>
    <w:rsid w:val="00913787"/>
    <w:rsid w:val="009A1DE3"/>
    <w:rsid w:val="009A3CB1"/>
    <w:rsid w:val="009A5A5D"/>
    <w:rsid w:val="009B57D2"/>
    <w:rsid w:val="00A331E2"/>
    <w:rsid w:val="00A52B5A"/>
    <w:rsid w:val="00A64C05"/>
    <w:rsid w:val="00A727AB"/>
    <w:rsid w:val="00AB09D1"/>
    <w:rsid w:val="00AB33F0"/>
    <w:rsid w:val="00AB753E"/>
    <w:rsid w:val="00AE0296"/>
    <w:rsid w:val="00AE2141"/>
    <w:rsid w:val="00BC12B8"/>
    <w:rsid w:val="00BC50F6"/>
    <w:rsid w:val="00BC5169"/>
    <w:rsid w:val="00BF0F01"/>
    <w:rsid w:val="00C17E4A"/>
    <w:rsid w:val="00C709F1"/>
    <w:rsid w:val="00C721C7"/>
    <w:rsid w:val="00C91FF5"/>
    <w:rsid w:val="00CF4D83"/>
    <w:rsid w:val="00D27EB0"/>
    <w:rsid w:val="00D631D3"/>
    <w:rsid w:val="00E33F98"/>
    <w:rsid w:val="00E43B08"/>
    <w:rsid w:val="00E545E8"/>
    <w:rsid w:val="00E677B0"/>
    <w:rsid w:val="00E7551A"/>
    <w:rsid w:val="00E957C6"/>
    <w:rsid w:val="00EA2A73"/>
    <w:rsid w:val="00EB0B08"/>
    <w:rsid w:val="00EC06AA"/>
    <w:rsid w:val="00EF1142"/>
    <w:rsid w:val="00F00661"/>
    <w:rsid w:val="00F23F68"/>
    <w:rsid w:val="00F46237"/>
    <w:rsid w:val="00F817C2"/>
    <w:rsid w:val="00F95C20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53E9B"/>
  <w15:docId w15:val="{FC963A48-4C6C-473A-882C-7EE87B33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E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4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4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70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B75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26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sc@dickinson.ed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sc@dickinson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c@dickinso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iriert@dickinson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060A-4067-4161-A74D-1C34EC6AD95F}"/>
      </w:docPartPr>
      <w:docPartBody>
        <w:p w:rsidR="00BB1863" w:rsidRDefault="00BB1863">
          <w:r w:rsidRPr="00F335A6">
            <w:rPr>
              <w:rStyle w:val="PlaceholderText"/>
            </w:rPr>
            <w:t>Click here to enter text.</w:t>
          </w:r>
        </w:p>
      </w:docPartBody>
    </w:docPart>
    <w:docPart>
      <w:docPartPr>
        <w:name w:val="7867320A121A43C0BC8B758B6224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C2D0-7DCC-4D10-ACB9-44986440E5E4}"/>
      </w:docPartPr>
      <w:docPartBody>
        <w:p w:rsidR="00740330" w:rsidRDefault="00672937" w:rsidP="00672937">
          <w:pPr>
            <w:pStyle w:val="7867320A121A43C0BC8B758B6224C22A"/>
          </w:pPr>
          <w:r w:rsidRPr="00F335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863"/>
    <w:rsid w:val="005001FD"/>
    <w:rsid w:val="0054747E"/>
    <w:rsid w:val="00672937"/>
    <w:rsid w:val="00740330"/>
    <w:rsid w:val="0084601E"/>
    <w:rsid w:val="009475E1"/>
    <w:rsid w:val="00970682"/>
    <w:rsid w:val="00BB1863"/>
    <w:rsid w:val="00D757F9"/>
    <w:rsid w:val="00D92E8F"/>
    <w:rsid w:val="00F94EC2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937"/>
    <w:rPr>
      <w:color w:val="808080"/>
    </w:rPr>
  </w:style>
  <w:style w:type="paragraph" w:customStyle="1" w:styleId="7867320A121A43C0BC8B758B6224C22A">
    <w:name w:val="7867320A121A43C0BC8B758B6224C22A"/>
    <w:rsid w:val="0067293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6ED7FF1A05B42ACA685F803FD8215" ma:contentTypeVersion="3" ma:contentTypeDescription="Create a new document." ma:contentTypeScope="" ma:versionID="636b46992c2f2339a804f60031f80b8f">
  <xsd:schema xmlns:xsd="http://www.w3.org/2001/XMLSchema" xmlns:xs="http://www.w3.org/2001/XMLSchema" xmlns:p="http://schemas.microsoft.com/office/2006/metadata/properties" xmlns:ns2="8939c8e1-e687-4421-b64d-d10c9d2b37f0" targetNamespace="http://schemas.microsoft.com/office/2006/metadata/properties" ma:root="true" ma:fieldsID="99386e3add9bb2e3ac2d1ffcf7d808a1" ns2:_="">
    <xsd:import namespace="8939c8e1-e687-4421-b64d-d10c9d2b3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9c8e1-e687-4421-b64d-d10c9d2b3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78C10-1C5C-467A-86B1-499EE3CEC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21279-74CE-40E0-9380-3CE2FE46C4F5}"/>
</file>

<file path=customXml/itemProps3.xml><?xml version="1.0" encoding="utf-8"?>
<ds:datastoreItem xmlns:ds="http://schemas.openxmlformats.org/officeDocument/2006/customXml" ds:itemID="{916F9A1C-9F46-4748-A3C7-5BC3C5F69379}"/>
</file>

<file path=customXml/itemProps4.xml><?xml version="1.0" encoding="utf-8"?>
<ds:datastoreItem xmlns:ds="http://schemas.openxmlformats.org/officeDocument/2006/customXml" ds:itemID="{ECBBBBA6-7D14-4584-A125-3C491DD73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Bootworks</dc:creator>
  <cp:lastModifiedBy>Weber, Laura</cp:lastModifiedBy>
  <cp:revision>2</cp:revision>
  <dcterms:created xsi:type="dcterms:W3CDTF">2023-02-16T17:44:00Z</dcterms:created>
  <dcterms:modified xsi:type="dcterms:W3CDTF">2023-02-16T17:44:00Z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0x0101001606ED7FF1A05B42ACA685F803FD8215</vt:lpwstr>
  </property>
</Properties>
</file>